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0A7C" w14:textId="60BB73B2" w:rsidR="00B22A5F" w:rsidRDefault="00B22A5F">
      <w:pPr>
        <w:pStyle w:val="BodyText"/>
        <w:rPr>
          <w:rFonts w:ascii="Times New Roman"/>
          <w:b w:val="0"/>
          <w:sz w:val="19"/>
          <w:u w:val="none"/>
        </w:rPr>
      </w:pPr>
    </w:p>
    <w:p w14:paraId="5891EDF8" w14:textId="12526D33" w:rsidR="00B22A5F" w:rsidRPr="006132A0" w:rsidRDefault="001D7F1D" w:rsidP="00C15197">
      <w:pPr>
        <w:pStyle w:val="BodyText"/>
        <w:spacing w:before="27"/>
        <w:ind w:left="720" w:right="1247" w:firstLine="720"/>
        <w:jc w:val="center"/>
        <w:rPr>
          <w:rFonts w:ascii="Comic Sans MS" w:hAnsi="Comic Sans MS"/>
        </w:rPr>
      </w:pPr>
      <w:r>
        <w:rPr>
          <w:rFonts w:ascii="Letter-join Plus 4" w:hAnsi="Letter-join Plus 4"/>
          <w:noProof/>
        </w:rPr>
        <w:drawing>
          <wp:anchor distT="0" distB="0" distL="114300" distR="114300" simplePos="0" relativeHeight="251660800" behindDoc="1" locked="0" layoutInCell="1" allowOverlap="1" wp14:anchorId="768EDB50" wp14:editId="2C975BA2">
            <wp:simplePos x="0" y="0"/>
            <wp:positionH relativeFrom="margin">
              <wp:posOffset>-205117</wp:posOffset>
            </wp:positionH>
            <wp:positionV relativeFrom="paragraph">
              <wp:posOffset>219243</wp:posOffset>
            </wp:positionV>
            <wp:extent cx="1337094" cy="1388745"/>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761" cy="1393593"/>
                    </a:xfrm>
                    <a:prstGeom prst="rect">
                      <a:avLst/>
                    </a:prstGeom>
                  </pic:spPr>
                </pic:pic>
              </a:graphicData>
            </a:graphic>
            <wp14:sizeRelH relativeFrom="margin">
              <wp14:pctWidth>0</wp14:pctWidth>
            </wp14:sizeRelH>
            <wp14:sizeRelV relativeFrom="margin">
              <wp14:pctHeight>0</wp14:pctHeight>
            </wp14:sizeRelV>
          </wp:anchor>
        </w:drawing>
      </w:r>
      <w:r w:rsidR="006132A0" w:rsidRPr="006132A0">
        <w:rPr>
          <w:rFonts w:ascii="Comic Sans MS" w:hAnsi="Comic Sans MS"/>
          <w:noProof/>
          <w:u w:val="none"/>
        </w:rPr>
        <mc:AlternateContent>
          <mc:Choice Requires="wps">
            <w:drawing>
              <wp:anchor distT="45720" distB="45720" distL="114300" distR="114300" simplePos="0" relativeHeight="251664896" behindDoc="0" locked="0" layoutInCell="1" allowOverlap="1" wp14:anchorId="4A8CC8B3" wp14:editId="698209E1">
                <wp:simplePos x="0" y="0"/>
                <wp:positionH relativeFrom="column">
                  <wp:posOffset>7889875</wp:posOffset>
                </wp:positionH>
                <wp:positionV relativeFrom="paragraph">
                  <wp:posOffset>81280</wp:posOffset>
                </wp:positionV>
                <wp:extent cx="1898650" cy="20097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009775"/>
                        </a:xfrm>
                        <a:prstGeom prst="rect">
                          <a:avLst/>
                        </a:prstGeom>
                        <a:solidFill>
                          <a:srgbClr val="FFFFFF"/>
                        </a:solidFill>
                        <a:ln w="9525">
                          <a:noFill/>
                          <a:miter lim="800000"/>
                          <a:headEnd/>
                          <a:tailEnd/>
                        </a:ln>
                      </wps:spPr>
                      <wps:txbx>
                        <w:txbxContent>
                          <w:p w14:paraId="5FE0513E" w14:textId="73535696" w:rsidR="006132A0" w:rsidRDefault="006132A0">
                            <w:r>
                              <w:rPr>
                                <w:noProof/>
                              </w:rPr>
                              <w:drawing>
                                <wp:inline distT="0" distB="0" distL="0" distR="0" wp14:anchorId="5F2DA1B1" wp14:editId="188A3AA8">
                                  <wp:extent cx="1600200" cy="1929765"/>
                                  <wp:effectExtent l="0" t="0" r="0" b="0"/>
                                  <wp:docPr id="2" name="Picture 2" descr="Blue John (Little Gems): Amazon.co.uk: Doherty, Berli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John (Little Gems): Amazon.co.uk: Doherty, Berlie: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10" cy="19406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CC8B3" id="_x0000_t202" coordsize="21600,21600" o:spt="202" path="m,l,21600r21600,l21600,xe">
                <v:stroke joinstyle="miter"/>
                <v:path gradientshapeok="t" o:connecttype="rect"/>
              </v:shapetype>
              <v:shape id="Text Box 2" o:spid="_x0000_s1026" type="#_x0000_t202" style="position:absolute;left:0;text-align:left;margin-left:621.25pt;margin-top:6.4pt;width:149.5pt;height:158.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" stroked="f">
                <v:textbox>
                  <w:txbxContent>
                    <w:p w14:paraId="5FE0513E" w14:textId="73535696" w:rsidR="006132A0" w:rsidRDefault="006132A0">
                      <w:r>
                        <w:rPr>
                          <w:noProof/>
                        </w:rPr>
                        <w:drawing>
                          <wp:inline distT="0" distB="0" distL="0" distR="0" wp14:anchorId="5F2DA1B1" wp14:editId="188A3AA8">
                            <wp:extent cx="1600200" cy="1929765"/>
                            <wp:effectExtent l="0" t="0" r="0" b="0"/>
                            <wp:docPr id="2" name="Picture 2" descr="Blue John (Little Gems): Amazon.co.uk: Doherty, Berli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John (Little Gems): Amazon.co.uk: Doherty, Berlie: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210" cy="1940631"/>
                                    </a:xfrm>
                                    <a:prstGeom prst="rect">
                                      <a:avLst/>
                                    </a:prstGeom>
                                    <a:noFill/>
                                    <a:ln>
                                      <a:noFill/>
                                    </a:ln>
                                  </pic:spPr>
                                </pic:pic>
                              </a:graphicData>
                            </a:graphic>
                          </wp:inline>
                        </w:drawing>
                      </w:r>
                    </w:p>
                  </w:txbxContent>
                </v:textbox>
                <w10:wrap type="square"/>
              </v:shape>
            </w:pict>
          </mc:Fallback>
        </mc:AlternateContent>
      </w:r>
      <w:r w:rsidR="006132A0" w:rsidRPr="006132A0">
        <w:rPr>
          <w:rFonts w:ascii="Comic Sans MS" w:hAnsi="Comic Sans MS"/>
          <w:u w:val="none"/>
        </w:rPr>
        <w:t xml:space="preserve">            </w:t>
      </w:r>
      <w:r w:rsidR="006132A0" w:rsidRPr="006132A0">
        <w:rPr>
          <w:rFonts w:ascii="Comic Sans MS" w:hAnsi="Comic Sans MS"/>
        </w:rPr>
        <w:t>Blue John</w:t>
      </w:r>
      <w:r w:rsidR="00C15197" w:rsidRPr="006132A0">
        <w:rPr>
          <w:rFonts w:ascii="Comic Sans MS" w:hAnsi="Comic Sans MS"/>
        </w:rPr>
        <w:t xml:space="preserve"> – </w:t>
      </w:r>
      <w:proofErr w:type="spellStart"/>
      <w:r w:rsidR="006132A0" w:rsidRPr="006132A0">
        <w:rPr>
          <w:rFonts w:ascii="Comic Sans MS" w:hAnsi="Comic Sans MS"/>
        </w:rPr>
        <w:t>Berlie</w:t>
      </w:r>
      <w:proofErr w:type="spellEnd"/>
      <w:r w:rsidR="006132A0" w:rsidRPr="006132A0">
        <w:rPr>
          <w:rFonts w:ascii="Comic Sans MS" w:hAnsi="Comic Sans MS"/>
        </w:rPr>
        <w:t xml:space="preserve"> Doherty</w:t>
      </w:r>
    </w:p>
    <w:p w14:paraId="3C67E99F" w14:textId="0B60254B" w:rsidR="00B22A5F" w:rsidRDefault="006D36EE">
      <w:pPr>
        <w:spacing w:before="3"/>
        <w:rPr>
          <w:b/>
          <w:sz w:val="10"/>
        </w:rPr>
      </w:pPr>
      <w:r>
        <w:rPr>
          <w:b/>
          <w:sz w:val="10"/>
        </w:rPr>
        <w:t xml:space="preserve"> </w:t>
      </w:r>
    </w:p>
    <w:p w14:paraId="38107195" w14:textId="4547A046" w:rsidR="006D36EE" w:rsidRDefault="006D36EE">
      <w:pPr>
        <w:spacing w:before="3"/>
        <w:rPr>
          <w:b/>
          <w:sz w:val="10"/>
        </w:rPr>
      </w:pPr>
    </w:p>
    <w:tbl>
      <w:tblPr>
        <w:tblStyle w:val="TableGrid"/>
        <w:tblpPr w:leftFromText="180" w:rightFromText="180" w:vertAnchor="text" w:horzAnchor="page" w:tblpX="2748" w:tblpY="26"/>
        <w:tblW w:w="0" w:type="auto"/>
        <w:tblLook w:val="04A0" w:firstRow="1" w:lastRow="0" w:firstColumn="1" w:lastColumn="0" w:noHBand="0" w:noVBand="1"/>
      </w:tblPr>
      <w:tblGrid>
        <w:gridCol w:w="10348"/>
      </w:tblGrid>
      <w:tr w:rsidR="005A3E35" w:rsidRPr="005A3E35" w14:paraId="27C70383" w14:textId="77777777" w:rsidTr="005A3E35">
        <w:trPr>
          <w:trHeight w:val="1975"/>
        </w:trPr>
        <w:tc>
          <w:tcPr>
            <w:tcW w:w="10348" w:type="dxa"/>
          </w:tcPr>
          <w:p w14:paraId="54F72158" w14:textId="70E6BF71" w:rsidR="008B6E23" w:rsidRPr="005A3E35" w:rsidRDefault="005A3E35" w:rsidP="00755C72">
            <w:pPr>
              <w:pStyle w:val="TableParagraph"/>
              <w:ind w:left="0"/>
              <w:rPr>
                <w:rFonts w:ascii="Comic Sans MS" w:hAnsi="Comic Sans MS"/>
                <w:b/>
              </w:rPr>
            </w:pPr>
            <w:proofErr w:type="spellStart"/>
            <w:r w:rsidRPr="005A3E35">
              <w:rPr>
                <w:rFonts w:ascii="Comic Sans MS" w:hAnsi="Comic Sans MS"/>
                <w:shd w:val="clear" w:color="auto" w:fill="FFFFFF" w:themeFill="background1"/>
              </w:rPr>
              <w:t>Berlie</w:t>
            </w:r>
            <w:proofErr w:type="spellEnd"/>
            <w:r w:rsidRPr="005A3E35">
              <w:rPr>
                <w:rFonts w:ascii="Comic Sans MS" w:hAnsi="Comic Sans MS"/>
                <w:shd w:val="clear" w:color="auto" w:fill="FFFFFF" w:themeFill="background1"/>
              </w:rPr>
              <w:t xml:space="preserve"> Doherty was inspired by music and landscape to create her story, in which the Queen of Darkness makes a child for herself in her deep, dark cave below Mam Tor. To make her child she fuses together the yellow light of the sun and the blue heart of a glacier. Blue John is born, but he must forever live in darkness. When he is tempted out into the light of day by the laughter and singing of children, he is turned to stone – the beautiful blue and yellow crystal for which Derbyshire is famous across the world.</w:t>
            </w:r>
          </w:p>
        </w:tc>
      </w:tr>
    </w:tbl>
    <w:p w14:paraId="4DFD73F4" w14:textId="1820A063" w:rsidR="00C15197" w:rsidRPr="005A3E35" w:rsidRDefault="00C15197" w:rsidP="006D36EE">
      <w:pPr>
        <w:spacing w:before="3"/>
        <w:ind w:right="-11"/>
        <w:rPr>
          <w:rFonts w:ascii="Comic Sans MS" w:hAnsi="Comic Sans MS"/>
          <w:noProof/>
          <w:sz w:val="20"/>
          <w:szCs w:val="20"/>
        </w:rPr>
      </w:pPr>
      <w:r w:rsidRPr="005A3E35">
        <w:rPr>
          <w:rFonts w:ascii="Comic Sans MS" w:hAnsi="Comic Sans MS"/>
          <w:noProof/>
          <w:sz w:val="20"/>
          <w:szCs w:val="20"/>
        </w:rPr>
        <w:t xml:space="preserve"> </w:t>
      </w:r>
    </w:p>
    <w:tbl>
      <w:tblPr>
        <w:tblpPr w:leftFromText="180" w:rightFromText="180" w:vertAnchor="text" w:horzAnchor="margin" w:tblpX="1261" w:tblpY="7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16"/>
      </w:tblGrid>
      <w:tr w:rsidR="005A3E35" w:rsidRPr="005A3E35" w14:paraId="0B91A53C" w14:textId="77777777" w:rsidTr="00B606D6">
        <w:trPr>
          <w:trHeight w:val="274"/>
        </w:trPr>
        <w:tc>
          <w:tcPr>
            <w:tcW w:w="12616" w:type="dxa"/>
            <w:shd w:val="clear" w:color="auto" w:fill="8DB3E2" w:themeFill="text2" w:themeFillTint="66"/>
          </w:tcPr>
          <w:p w14:paraId="48F8CB07" w14:textId="77777777" w:rsidR="001E6369" w:rsidRPr="005A3E35" w:rsidRDefault="001E6369" w:rsidP="00B606D6">
            <w:pPr>
              <w:pStyle w:val="TableParagraph"/>
              <w:ind w:right="273"/>
              <w:rPr>
                <w:rFonts w:ascii="Comic Sans MS" w:hAnsi="Comic Sans MS"/>
                <w:b/>
                <w:sz w:val="20"/>
                <w:szCs w:val="20"/>
              </w:rPr>
            </w:pPr>
            <w:bookmarkStart w:id="0" w:name="_Hlk47536687"/>
            <w:r w:rsidRPr="005A3E35">
              <w:rPr>
                <w:rFonts w:ascii="Comic Sans MS" w:hAnsi="Comic Sans MS"/>
                <w:b/>
                <w:sz w:val="20"/>
                <w:szCs w:val="20"/>
              </w:rPr>
              <w:t>Other information</w:t>
            </w:r>
          </w:p>
        </w:tc>
      </w:tr>
      <w:tr w:rsidR="001E6369" w:rsidRPr="001E6369" w14:paraId="63D9ED09" w14:textId="77777777" w:rsidTr="00B606D6">
        <w:trPr>
          <w:trHeight w:val="416"/>
        </w:trPr>
        <w:tc>
          <w:tcPr>
            <w:tcW w:w="12616" w:type="dxa"/>
          </w:tcPr>
          <w:p w14:paraId="6D7CB288" w14:textId="5DD5EF3B" w:rsidR="001E6369" w:rsidRPr="00BC6144" w:rsidRDefault="00BC6144" w:rsidP="00B606D6">
            <w:pPr>
              <w:pStyle w:val="TableParagraph"/>
              <w:ind w:left="142" w:right="273"/>
              <w:rPr>
                <w:rFonts w:ascii="Twinkl Cursive Looped" w:hAnsi="Twinkl Cursive Looped"/>
                <w:bCs/>
              </w:rPr>
            </w:pPr>
            <w:r w:rsidRPr="00BC6144">
              <w:rPr>
                <w:rFonts w:ascii="Comic Sans MS" w:hAnsi="Comic Sans MS"/>
                <w:color w:val="000000"/>
                <w:shd w:val="clear" w:color="auto" w:fill="FFFFFF"/>
              </w:rPr>
              <w:t>The caverns of Castleton are famous for being the only place in Europe, some say in the world, where a fluorite crystal known as Blue John is found. It was first discovered by French miners extracting lead from the caverns, and they called it </w:t>
            </w:r>
            <w:r w:rsidRPr="00BC6144">
              <w:rPr>
                <w:rStyle w:val="Emphasis"/>
                <w:rFonts w:ascii="Comic Sans MS" w:hAnsi="Comic Sans MS"/>
                <w:color w:val="000000"/>
                <w:shd w:val="clear" w:color="auto" w:fill="FFFFFF"/>
              </w:rPr>
              <w:t>bleu-jaune</w:t>
            </w:r>
            <w:r w:rsidRPr="00BC6144">
              <w:rPr>
                <w:rFonts w:ascii="Comic Sans MS" w:hAnsi="Comic Sans MS"/>
                <w:color w:val="000000"/>
                <w:shd w:val="clear" w:color="auto" w:fill="FFFFFF"/>
              </w:rPr>
              <w:t xml:space="preserve"> because of its </w:t>
            </w:r>
            <w:proofErr w:type="spellStart"/>
            <w:r w:rsidRPr="00BC6144">
              <w:rPr>
                <w:rFonts w:ascii="Comic Sans MS" w:hAnsi="Comic Sans MS"/>
                <w:color w:val="000000"/>
                <w:shd w:val="clear" w:color="auto" w:fill="FFFFFF"/>
              </w:rPr>
              <w:t>colour</w:t>
            </w:r>
            <w:proofErr w:type="spellEnd"/>
            <w:r w:rsidRPr="00BC6144">
              <w:rPr>
                <w:rFonts w:ascii="Comic Sans MS" w:hAnsi="Comic Sans MS"/>
                <w:color w:val="000000"/>
                <w:shd w:val="clear" w:color="auto" w:fill="FFFFFF"/>
              </w:rPr>
              <w:t xml:space="preserve">. Now it’s known everywhere as Blue John. It is a beautiful semi-precious mineral, and has been made into wine glasses, </w:t>
            </w:r>
            <w:proofErr w:type="spellStart"/>
            <w:r w:rsidRPr="00BC6144">
              <w:rPr>
                <w:rFonts w:ascii="Comic Sans MS" w:hAnsi="Comic Sans MS"/>
                <w:color w:val="000000"/>
                <w:shd w:val="clear" w:color="auto" w:fill="FFFFFF"/>
              </w:rPr>
              <w:t>jewellery</w:t>
            </w:r>
            <w:proofErr w:type="spellEnd"/>
            <w:r w:rsidRPr="00BC6144">
              <w:rPr>
                <w:rFonts w:ascii="Comic Sans MS" w:hAnsi="Comic Sans MS"/>
                <w:color w:val="000000"/>
                <w:shd w:val="clear" w:color="auto" w:fill="FFFFFF"/>
              </w:rPr>
              <w:t xml:space="preserve"> and other ornaments.</w:t>
            </w:r>
          </w:p>
        </w:tc>
      </w:tr>
    </w:tbl>
    <w:tbl>
      <w:tblPr>
        <w:tblpPr w:leftFromText="180" w:rightFromText="180" w:vertAnchor="text" w:horzAnchor="page" w:tblpX="9016" w:tblpY="2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5"/>
        <w:gridCol w:w="5528"/>
      </w:tblGrid>
      <w:tr w:rsidR="009F45B4" w:rsidRPr="001E6369" w14:paraId="644AB1AF" w14:textId="77777777" w:rsidTr="00B606D6">
        <w:trPr>
          <w:trHeight w:val="417"/>
        </w:trPr>
        <w:tc>
          <w:tcPr>
            <w:tcW w:w="7083" w:type="dxa"/>
            <w:gridSpan w:val="2"/>
            <w:shd w:val="clear" w:color="auto" w:fill="C2D69B" w:themeFill="accent3" w:themeFillTint="99"/>
          </w:tcPr>
          <w:bookmarkEnd w:id="0"/>
          <w:p w14:paraId="1D0F054A" w14:textId="77777777" w:rsidR="009F45B4" w:rsidRPr="009F45B4" w:rsidRDefault="009F45B4" w:rsidP="009F45B4">
            <w:pPr>
              <w:pStyle w:val="TableParagraph"/>
              <w:rPr>
                <w:rFonts w:ascii="Twinkl Cursive Looped" w:hAnsi="Twinkl Cursive Looped"/>
                <w:b/>
                <w:sz w:val="24"/>
                <w:szCs w:val="24"/>
              </w:rPr>
            </w:pPr>
            <w:r w:rsidRPr="009F45B4">
              <w:rPr>
                <w:rFonts w:ascii="Twinkl Cursive Looped" w:hAnsi="Twinkl Cursive Looped"/>
                <w:b/>
                <w:sz w:val="24"/>
                <w:szCs w:val="24"/>
              </w:rPr>
              <w:t>Figurative language</w:t>
            </w:r>
          </w:p>
        </w:tc>
      </w:tr>
      <w:tr w:rsidR="009F45B4" w:rsidRPr="001E6369" w14:paraId="624AA242" w14:textId="77777777" w:rsidTr="00B606D6">
        <w:trPr>
          <w:trHeight w:val="855"/>
        </w:trPr>
        <w:tc>
          <w:tcPr>
            <w:tcW w:w="1555" w:type="dxa"/>
          </w:tcPr>
          <w:p w14:paraId="7679DCC4" w14:textId="77777777" w:rsidR="009F45B4" w:rsidRPr="006E1174" w:rsidRDefault="009F45B4" w:rsidP="009F45B4">
            <w:pPr>
              <w:pStyle w:val="TableParagraph"/>
              <w:ind w:left="142" w:right="141"/>
              <w:rPr>
                <w:rFonts w:ascii="Comic Sans MS" w:hAnsi="Comic Sans MS"/>
                <w:b/>
                <w:sz w:val="20"/>
                <w:szCs w:val="20"/>
              </w:rPr>
            </w:pPr>
            <w:r w:rsidRPr="006E1174">
              <w:rPr>
                <w:rFonts w:ascii="Comic Sans MS" w:hAnsi="Comic Sans MS"/>
                <w:b/>
                <w:sz w:val="20"/>
                <w:szCs w:val="20"/>
              </w:rPr>
              <w:t>Conjunctions</w:t>
            </w:r>
          </w:p>
        </w:tc>
        <w:tc>
          <w:tcPr>
            <w:tcW w:w="5528" w:type="dxa"/>
          </w:tcPr>
          <w:p w14:paraId="3C173B4C" w14:textId="78D6FCEB" w:rsidR="009F45B4" w:rsidRPr="006E1174" w:rsidRDefault="009F45B4" w:rsidP="009F45B4">
            <w:pPr>
              <w:pStyle w:val="TableParagraph"/>
              <w:ind w:left="0" w:right="183"/>
              <w:rPr>
                <w:rFonts w:ascii="Comic Sans MS" w:hAnsi="Comic Sans MS"/>
                <w:sz w:val="20"/>
                <w:szCs w:val="20"/>
              </w:rPr>
            </w:pPr>
            <w:r w:rsidRPr="006E1174">
              <w:rPr>
                <w:rFonts w:ascii="Comic Sans MS" w:hAnsi="Comic Sans MS" w:cs="Arial"/>
                <w:color w:val="222222"/>
                <w:sz w:val="20"/>
                <w:szCs w:val="20"/>
                <w:shd w:val="clear" w:color="auto" w:fill="FFFFFF"/>
              </w:rPr>
              <w:t xml:space="preserve">A word that joins words, phrases, clauses or a sentence. e.g. </w:t>
            </w:r>
            <w:r w:rsidRPr="00C10792">
              <w:rPr>
                <w:rFonts w:ascii="Comic Sans MS" w:hAnsi="Comic Sans MS" w:cs="Arial"/>
                <w:color w:val="FF0000"/>
                <w:sz w:val="20"/>
                <w:szCs w:val="20"/>
                <w:shd w:val="clear" w:color="auto" w:fill="FFFFFF"/>
              </w:rPr>
              <w:t>but, and, yet, or, because, nor, although, since, unless, while, where</w:t>
            </w:r>
            <w:r w:rsidRPr="006E1174">
              <w:rPr>
                <w:rFonts w:ascii="Comic Sans MS" w:hAnsi="Comic Sans MS" w:cs="Arial"/>
                <w:color w:val="222222"/>
                <w:sz w:val="20"/>
                <w:szCs w:val="20"/>
                <w:shd w:val="clear" w:color="auto" w:fill="FFFFFF"/>
              </w:rPr>
              <w:t xml:space="preserve"> etc.</w:t>
            </w:r>
          </w:p>
        </w:tc>
      </w:tr>
      <w:tr w:rsidR="009F45B4" w:rsidRPr="001E6369" w14:paraId="5E9AD645" w14:textId="77777777" w:rsidTr="00B606D6">
        <w:trPr>
          <w:trHeight w:val="531"/>
        </w:trPr>
        <w:tc>
          <w:tcPr>
            <w:tcW w:w="1555" w:type="dxa"/>
          </w:tcPr>
          <w:p w14:paraId="643F9B09" w14:textId="77777777" w:rsidR="009F45B4" w:rsidRPr="006E1174" w:rsidRDefault="009F45B4" w:rsidP="009F45B4">
            <w:pPr>
              <w:pStyle w:val="TableParagraph"/>
              <w:ind w:left="142" w:right="141"/>
              <w:rPr>
                <w:rFonts w:ascii="Comic Sans MS" w:hAnsi="Comic Sans MS"/>
                <w:b/>
                <w:sz w:val="20"/>
                <w:szCs w:val="20"/>
              </w:rPr>
            </w:pPr>
            <w:r w:rsidRPr="006E1174">
              <w:rPr>
                <w:rFonts w:ascii="Comic Sans MS" w:hAnsi="Comic Sans MS"/>
                <w:b/>
                <w:sz w:val="20"/>
                <w:szCs w:val="20"/>
              </w:rPr>
              <w:t>Adverbs</w:t>
            </w:r>
          </w:p>
        </w:tc>
        <w:tc>
          <w:tcPr>
            <w:tcW w:w="5528" w:type="dxa"/>
          </w:tcPr>
          <w:p w14:paraId="772B9909" w14:textId="6AB1C30C" w:rsidR="009F45B4" w:rsidRPr="006E1174" w:rsidRDefault="006E1174" w:rsidP="006E1174">
            <w:pPr>
              <w:pStyle w:val="TableParagraph"/>
              <w:ind w:left="0" w:right="183"/>
              <w:rPr>
                <w:rFonts w:ascii="Comic Sans MS" w:hAnsi="Comic Sans MS"/>
                <w:sz w:val="20"/>
                <w:szCs w:val="20"/>
              </w:rPr>
            </w:pPr>
            <w:r w:rsidRPr="006E1174">
              <w:rPr>
                <w:rFonts w:ascii="Comic Sans MS" w:hAnsi="Comic Sans MS" w:cs="Arial"/>
                <w:color w:val="222222"/>
                <w:sz w:val="20"/>
                <w:szCs w:val="20"/>
                <w:shd w:val="clear" w:color="auto" w:fill="FFFFFF"/>
              </w:rPr>
              <w:t xml:space="preserve">A word that describes a verb (he sings </w:t>
            </w:r>
            <w:r w:rsidRPr="006E1174">
              <w:rPr>
                <w:rFonts w:ascii="Comic Sans MS" w:hAnsi="Comic Sans MS" w:cs="Arial"/>
                <w:color w:val="FF0000"/>
                <w:sz w:val="20"/>
                <w:szCs w:val="20"/>
                <w:shd w:val="clear" w:color="auto" w:fill="FFFFFF"/>
              </w:rPr>
              <w:t>loudly</w:t>
            </w:r>
            <w:r w:rsidRPr="006E1174">
              <w:rPr>
                <w:rFonts w:ascii="Comic Sans MS" w:hAnsi="Comic Sans MS" w:cs="Arial"/>
                <w:color w:val="222222"/>
                <w:sz w:val="20"/>
                <w:szCs w:val="20"/>
                <w:shd w:val="clear" w:color="auto" w:fill="FFFFFF"/>
              </w:rPr>
              <w:t>), an adjective (</w:t>
            </w:r>
            <w:r w:rsidRPr="006E1174">
              <w:rPr>
                <w:rFonts w:ascii="Comic Sans MS" w:hAnsi="Comic Sans MS" w:cs="Arial"/>
                <w:color w:val="FF0000"/>
                <w:sz w:val="20"/>
                <w:szCs w:val="20"/>
                <w:shd w:val="clear" w:color="auto" w:fill="FFFFFF"/>
              </w:rPr>
              <w:t>very</w:t>
            </w:r>
            <w:r w:rsidRPr="006E1174">
              <w:rPr>
                <w:rFonts w:ascii="Comic Sans MS" w:hAnsi="Comic Sans MS" w:cs="Arial"/>
                <w:color w:val="222222"/>
                <w:sz w:val="20"/>
                <w:szCs w:val="20"/>
                <w:shd w:val="clear" w:color="auto" w:fill="FFFFFF"/>
              </w:rPr>
              <w:t xml:space="preserve"> tall) or another </w:t>
            </w:r>
            <w:r w:rsidRPr="006E1174">
              <w:rPr>
                <w:rFonts w:ascii="Comic Sans MS" w:hAnsi="Comic Sans MS" w:cs="Arial"/>
                <w:b/>
                <w:bCs/>
                <w:color w:val="222222"/>
                <w:sz w:val="20"/>
                <w:szCs w:val="20"/>
                <w:shd w:val="clear" w:color="auto" w:fill="FFFFFF"/>
              </w:rPr>
              <w:t>adverb</w:t>
            </w:r>
            <w:r w:rsidRPr="006E1174">
              <w:rPr>
                <w:rFonts w:ascii="Comic Sans MS" w:hAnsi="Comic Sans MS" w:cs="Arial"/>
                <w:color w:val="222222"/>
                <w:sz w:val="20"/>
                <w:szCs w:val="20"/>
                <w:shd w:val="clear" w:color="auto" w:fill="FFFFFF"/>
              </w:rPr>
              <w:t> (ended too quickly). </w:t>
            </w:r>
            <w:r w:rsidRPr="006E1174">
              <w:rPr>
                <w:rFonts w:ascii="Comic Sans MS" w:hAnsi="Comic Sans MS" w:cs="Arial"/>
                <w:b/>
                <w:bCs/>
                <w:color w:val="222222"/>
                <w:sz w:val="20"/>
                <w:szCs w:val="20"/>
                <w:shd w:val="clear" w:color="auto" w:fill="FFFFFF"/>
              </w:rPr>
              <w:t>Adverbs</w:t>
            </w:r>
            <w:r w:rsidRPr="006E1174">
              <w:rPr>
                <w:rFonts w:ascii="Comic Sans MS" w:hAnsi="Comic Sans MS" w:cs="Arial"/>
                <w:color w:val="222222"/>
                <w:sz w:val="20"/>
                <w:szCs w:val="20"/>
                <w:shd w:val="clear" w:color="auto" w:fill="FFFFFF"/>
              </w:rPr>
              <w:t> often end in -</w:t>
            </w:r>
            <w:proofErr w:type="spellStart"/>
            <w:r w:rsidRPr="006E1174">
              <w:rPr>
                <w:rFonts w:ascii="Comic Sans MS" w:hAnsi="Comic Sans MS" w:cs="Arial"/>
                <w:color w:val="222222"/>
                <w:sz w:val="20"/>
                <w:szCs w:val="20"/>
                <w:shd w:val="clear" w:color="auto" w:fill="FFFFFF"/>
              </w:rPr>
              <w:t>ly</w:t>
            </w:r>
            <w:proofErr w:type="spellEnd"/>
            <w:r>
              <w:rPr>
                <w:rFonts w:ascii="Comic Sans MS" w:hAnsi="Comic Sans MS" w:cs="Arial"/>
                <w:color w:val="222222"/>
                <w:sz w:val="20"/>
                <w:szCs w:val="20"/>
                <w:shd w:val="clear" w:color="auto" w:fill="FFFFFF"/>
              </w:rPr>
              <w:t xml:space="preserve"> (</w:t>
            </w:r>
            <w:r w:rsidRPr="006E1174">
              <w:rPr>
                <w:rFonts w:ascii="Comic Sans MS" w:hAnsi="Comic Sans MS" w:cs="Arial"/>
                <w:color w:val="FF0000"/>
                <w:sz w:val="20"/>
                <w:szCs w:val="20"/>
                <w:shd w:val="clear" w:color="auto" w:fill="FFFFFF"/>
              </w:rPr>
              <w:t>softly</w:t>
            </w:r>
            <w:r>
              <w:rPr>
                <w:rFonts w:ascii="Comic Sans MS" w:hAnsi="Comic Sans MS" w:cs="Arial"/>
                <w:color w:val="222222"/>
                <w:sz w:val="20"/>
                <w:szCs w:val="20"/>
                <w:shd w:val="clear" w:color="auto" w:fill="FFFFFF"/>
              </w:rPr>
              <w:t>).</w:t>
            </w:r>
          </w:p>
        </w:tc>
      </w:tr>
      <w:tr w:rsidR="009F45B4" w:rsidRPr="001E6369" w14:paraId="49F43A9F" w14:textId="77777777" w:rsidTr="00B606D6">
        <w:trPr>
          <w:trHeight w:val="695"/>
        </w:trPr>
        <w:tc>
          <w:tcPr>
            <w:tcW w:w="1555" w:type="dxa"/>
          </w:tcPr>
          <w:p w14:paraId="751AF366" w14:textId="77777777" w:rsidR="009F45B4" w:rsidRPr="006E1174" w:rsidRDefault="009F45B4" w:rsidP="009F45B4">
            <w:pPr>
              <w:pStyle w:val="TableParagraph"/>
              <w:ind w:left="142" w:right="141"/>
              <w:rPr>
                <w:rFonts w:ascii="Comic Sans MS" w:hAnsi="Comic Sans MS"/>
                <w:b/>
                <w:sz w:val="20"/>
                <w:szCs w:val="20"/>
              </w:rPr>
            </w:pPr>
            <w:r w:rsidRPr="006E1174">
              <w:rPr>
                <w:rFonts w:ascii="Comic Sans MS" w:hAnsi="Comic Sans MS"/>
                <w:b/>
                <w:sz w:val="20"/>
                <w:szCs w:val="20"/>
              </w:rPr>
              <w:t>Prepositions</w:t>
            </w:r>
          </w:p>
        </w:tc>
        <w:tc>
          <w:tcPr>
            <w:tcW w:w="5528" w:type="dxa"/>
          </w:tcPr>
          <w:p w14:paraId="25F88432" w14:textId="409490FB" w:rsidR="009F45B4" w:rsidRPr="006E1174" w:rsidRDefault="006E1174" w:rsidP="006E1174">
            <w:pPr>
              <w:rPr>
                <w:rFonts w:ascii="Comic Sans MS" w:hAnsi="Comic Sans MS"/>
                <w:sz w:val="20"/>
                <w:szCs w:val="20"/>
              </w:rPr>
            </w:pPr>
            <w:r w:rsidRPr="006E1174">
              <w:rPr>
                <w:rFonts w:ascii="Comic Sans MS" w:hAnsi="Comic Sans MS"/>
                <w:sz w:val="20"/>
                <w:szCs w:val="20"/>
                <w:shd w:val="clear" w:color="auto" w:fill="FFFFFF"/>
              </w:rPr>
              <w:t>A word that tells you where or when something is compared to something</w:t>
            </w:r>
            <w:r>
              <w:rPr>
                <w:rFonts w:ascii="Comic Sans MS" w:hAnsi="Comic Sans MS"/>
                <w:sz w:val="20"/>
                <w:szCs w:val="20"/>
                <w:shd w:val="clear" w:color="auto" w:fill="FFFFFF"/>
              </w:rPr>
              <w:t xml:space="preserve"> else</w:t>
            </w:r>
            <w:r w:rsidR="0065060B">
              <w:rPr>
                <w:rFonts w:ascii="Comic Sans MS" w:hAnsi="Comic Sans MS"/>
                <w:sz w:val="20"/>
                <w:szCs w:val="20"/>
                <w:shd w:val="clear" w:color="auto" w:fill="FFFFFF"/>
              </w:rPr>
              <w:t xml:space="preserve">, e.g. </w:t>
            </w:r>
            <w:r w:rsidRPr="0065060B">
              <w:rPr>
                <w:rFonts w:ascii="Comic Sans MS" w:hAnsi="Comic Sans MS"/>
                <w:color w:val="FF0000"/>
                <w:sz w:val="20"/>
                <w:szCs w:val="20"/>
                <w:shd w:val="clear" w:color="auto" w:fill="FFFFFF"/>
              </w:rPr>
              <w:t>after, before, on, under, inside</w:t>
            </w:r>
            <w:r w:rsidRPr="006E1174">
              <w:rPr>
                <w:rFonts w:ascii="Comic Sans MS" w:hAnsi="Comic Sans MS"/>
                <w:sz w:val="20"/>
                <w:szCs w:val="20"/>
                <w:shd w:val="clear" w:color="auto" w:fill="FFFFFF"/>
              </w:rPr>
              <w:t xml:space="preserve"> and </w:t>
            </w:r>
            <w:r w:rsidRPr="0065060B">
              <w:rPr>
                <w:rFonts w:ascii="Comic Sans MS" w:hAnsi="Comic Sans MS"/>
                <w:color w:val="FF0000"/>
                <w:sz w:val="20"/>
                <w:szCs w:val="20"/>
                <w:shd w:val="clear" w:color="auto" w:fill="FFFFFF"/>
              </w:rPr>
              <w:t>outside</w:t>
            </w:r>
            <w:r w:rsidRPr="006E1174">
              <w:rPr>
                <w:rFonts w:ascii="Comic Sans MS" w:hAnsi="Comic Sans MS"/>
                <w:sz w:val="20"/>
                <w:szCs w:val="20"/>
                <w:shd w:val="clear" w:color="auto" w:fill="FFFFFF"/>
              </w:rPr>
              <w:t>.</w:t>
            </w:r>
          </w:p>
        </w:tc>
      </w:tr>
      <w:tr w:rsidR="009F45B4" w:rsidRPr="001E6369" w14:paraId="56FDD094" w14:textId="77777777" w:rsidTr="00B606D6">
        <w:trPr>
          <w:trHeight w:val="695"/>
        </w:trPr>
        <w:tc>
          <w:tcPr>
            <w:tcW w:w="1555" w:type="dxa"/>
          </w:tcPr>
          <w:p w14:paraId="3979B20A" w14:textId="77777777" w:rsidR="009F45B4" w:rsidRPr="006E1174" w:rsidRDefault="009F45B4" w:rsidP="009F45B4">
            <w:pPr>
              <w:pStyle w:val="TableParagraph"/>
              <w:ind w:left="142" w:right="141"/>
              <w:rPr>
                <w:rFonts w:ascii="Comic Sans MS" w:hAnsi="Comic Sans MS"/>
                <w:b/>
                <w:sz w:val="20"/>
                <w:szCs w:val="20"/>
              </w:rPr>
            </w:pPr>
            <w:r w:rsidRPr="006E1174">
              <w:rPr>
                <w:rFonts w:ascii="Comic Sans MS" w:hAnsi="Comic Sans MS"/>
                <w:b/>
                <w:sz w:val="20"/>
                <w:szCs w:val="20"/>
              </w:rPr>
              <w:t>Direct speech</w:t>
            </w:r>
          </w:p>
        </w:tc>
        <w:tc>
          <w:tcPr>
            <w:tcW w:w="5528" w:type="dxa"/>
          </w:tcPr>
          <w:p w14:paraId="0CB00007" w14:textId="1E8ABD0F" w:rsidR="009F45B4" w:rsidRPr="0065060B" w:rsidRDefault="0065060B" w:rsidP="0065060B">
            <w:pPr>
              <w:pStyle w:val="TableParagraph"/>
              <w:ind w:left="0" w:right="181"/>
              <w:rPr>
                <w:rFonts w:ascii="Comic Sans MS" w:hAnsi="Comic Sans MS"/>
                <w:sz w:val="20"/>
                <w:szCs w:val="20"/>
              </w:rPr>
            </w:pPr>
            <w:r w:rsidRPr="0065060B">
              <w:rPr>
                <w:rFonts w:ascii="Comic Sans MS" w:hAnsi="Comic Sans MS" w:cs="Arial"/>
                <w:color w:val="222222"/>
                <w:sz w:val="20"/>
                <w:szCs w:val="20"/>
                <w:shd w:val="clear" w:color="auto" w:fill="FFFFFF"/>
              </w:rPr>
              <w:t>A sentence in which the exact words spoken are in </w:t>
            </w:r>
            <w:r w:rsidRPr="0065060B">
              <w:rPr>
                <w:rFonts w:ascii="Comic Sans MS" w:hAnsi="Comic Sans MS" w:cs="Arial"/>
                <w:b/>
                <w:bCs/>
                <w:color w:val="222222"/>
                <w:sz w:val="20"/>
                <w:szCs w:val="20"/>
                <w:shd w:val="clear" w:color="auto" w:fill="FFFFFF"/>
              </w:rPr>
              <w:t>speech</w:t>
            </w:r>
            <w:r w:rsidRPr="0065060B">
              <w:rPr>
                <w:rFonts w:ascii="Comic Sans MS" w:hAnsi="Comic Sans MS" w:cs="Arial"/>
                <w:color w:val="222222"/>
                <w:sz w:val="20"/>
                <w:szCs w:val="20"/>
                <w:shd w:val="clear" w:color="auto" w:fill="FFFFFF"/>
              </w:rPr>
              <w:t> marks</w:t>
            </w:r>
            <w:r w:rsidR="00B606D6">
              <w:rPr>
                <w:rFonts w:ascii="Comic Sans MS" w:hAnsi="Comic Sans MS" w:cs="Arial"/>
                <w:color w:val="222222"/>
                <w:sz w:val="20"/>
                <w:szCs w:val="20"/>
                <w:shd w:val="clear" w:color="auto" w:fill="FFFFFF"/>
              </w:rPr>
              <w:t>/</w:t>
            </w:r>
            <w:r w:rsidRPr="0065060B">
              <w:rPr>
                <w:rFonts w:ascii="Comic Sans MS" w:hAnsi="Comic Sans MS" w:cs="Arial"/>
                <w:color w:val="222222"/>
                <w:sz w:val="20"/>
                <w:szCs w:val="20"/>
                <w:shd w:val="clear" w:color="auto" w:fill="FFFFFF"/>
              </w:rPr>
              <w:t>inverted commas</w:t>
            </w:r>
            <w:r w:rsidR="00B606D6">
              <w:rPr>
                <w:rFonts w:ascii="Comic Sans MS" w:hAnsi="Comic Sans MS" w:cs="Arial"/>
                <w:color w:val="222222"/>
                <w:sz w:val="20"/>
                <w:szCs w:val="20"/>
                <w:shd w:val="clear" w:color="auto" w:fill="FFFFFF"/>
              </w:rPr>
              <w:t xml:space="preserve">, e.g. </w:t>
            </w:r>
            <w:r w:rsidRPr="00B606D6">
              <w:rPr>
                <w:rFonts w:ascii="Comic Sans MS" w:hAnsi="Comic Sans MS" w:cs="Arial"/>
                <w:color w:val="FF0000"/>
                <w:sz w:val="20"/>
                <w:szCs w:val="20"/>
                <w:shd w:val="clear" w:color="auto" w:fill="FFFFFF"/>
              </w:rPr>
              <w:t>"You'll never guess what I've just seen!"</w:t>
            </w:r>
            <w:r w:rsidRPr="0065060B">
              <w:rPr>
                <w:rFonts w:ascii="Comic Sans MS" w:hAnsi="Comic Sans MS" w:cs="Arial"/>
                <w:color w:val="222222"/>
                <w:sz w:val="20"/>
                <w:szCs w:val="20"/>
                <w:shd w:val="clear" w:color="auto" w:fill="FFFFFF"/>
              </w:rPr>
              <w:t xml:space="preserve"> said Sam</w:t>
            </w:r>
            <w:r w:rsidR="00B606D6">
              <w:rPr>
                <w:rFonts w:ascii="Comic Sans MS" w:hAnsi="Comic Sans MS" w:cs="Arial"/>
                <w:color w:val="222222"/>
                <w:sz w:val="20"/>
                <w:szCs w:val="20"/>
                <w:shd w:val="clear" w:color="auto" w:fill="FFFFFF"/>
              </w:rPr>
              <w:t>.</w:t>
            </w:r>
          </w:p>
        </w:tc>
      </w:tr>
      <w:tr w:rsidR="00E177D7" w:rsidRPr="001E6369" w14:paraId="53DE7E6B" w14:textId="77777777" w:rsidTr="00B606D6">
        <w:trPr>
          <w:trHeight w:val="695"/>
        </w:trPr>
        <w:tc>
          <w:tcPr>
            <w:tcW w:w="1555" w:type="dxa"/>
          </w:tcPr>
          <w:p w14:paraId="0A524683" w14:textId="69E7B350" w:rsidR="00E177D7" w:rsidRPr="006E1174" w:rsidRDefault="00E177D7" w:rsidP="009F45B4">
            <w:pPr>
              <w:pStyle w:val="TableParagraph"/>
              <w:ind w:left="142" w:right="141"/>
              <w:rPr>
                <w:rFonts w:ascii="Comic Sans MS" w:hAnsi="Comic Sans MS"/>
                <w:b/>
                <w:sz w:val="20"/>
                <w:szCs w:val="20"/>
              </w:rPr>
            </w:pPr>
            <w:r>
              <w:rPr>
                <w:rFonts w:ascii="Comic Sans MS" w:hAnsi="Comic Sans MS"/>
                <w:b/>
                <w:sz w:val="20"/>
                <w:szCs w:val="20"/>
              </w:rPr>
              <w:t>Paragraphs</w:t>
            </w:r>
          </w:p>
        </w:tc>
        <w:tc>
          <w:tcPr>
            <w:tcW w:w="5528" w:type="dxa"/>
          </w:tcPr>
          <w:p w14:paraId="1167BD86" w14:textId="729C9339" w:rsidR="00E177D7" w:rsidRPr="00E177D7" w:rsidRDefault="00E177D7" w:rsidP="0065060B">
            <w:pPr>
              <w:pStyle w:val="TableParagraph"/>
              <w:ind w:left="0" w:right="181"/>
              <w:rPr>
                <w:rFonts w:ascii="Comic Sans MS" w:hAnsi="Comic Sans MS"/>
                <w:sz w:val="20"/>
                <w:szCs w:val="20"/>
              </w:rPr>
            </w:pPr>
            <w:r w:rsidRPr="00E177D7">
              <w:rPr>
                <w:rFonts w:ascii="Comic Sans MS" w:hAnsi="Comic Sans MS" w:cs="Arial"/>
                <w:color w:val="222222"/>
                <w:sz w:val="20"/>
                <w:szCs w:val="20"/>
                <w:shd w:val="clear" w:color="auto" w:fill="FFFFFF"/>
              </w:rPr>
              <w:t>A </w:t>
            </w:r>
            <w:r w:rsidRPr="00E177D7">
              <w:rPr>
                <w:rFonts w:ascii="Comic Sans MS" w:hAnsi="Comic Sans MS" w:cs="Arial"/>
                <w:b/>
                <w:bCs/>
                <w:color w:val="222222"/>
                <w:sz w:val="20"/>
                <w:szCs w:val="20"/>
                <w:shd w:val="clear" w:color="auto" w:fill="FFFFFF"/>
              </w:rPr>
              <w:t>paragraph</w:t>
            </w:r>
            <w:r w:rsidRPr="00E177D7">
              <w:rPr>
                <w:rFonts w:ascii="Comic Sans MS" w:hAnsi="Comic Sans MS" w:cs="Arial"/>
                <w:color w:val="222222"/>
                <w:sz w:val="20"/>
                <w:szCs w:val="20"/>
                <w:shd w:val="clear" w:color="auto" w:fill="FFFFFF"/>
              </w:rPr>
              <w:t> is a section of writing consisting of one or more sentences grouped together and discussing one main subject.</w:t>
            </w:r>
          </w:p>
        </w:tc>
      </w:tr>
    </w:tbl>
    <w:p w14:paraId="23DB11D9" w14:textId="684F38BF" w:rsidR="006D36EE" w:rsidRDefault="00C15197" w:rsidP="006D36EE">
      <w:pPr>
        <w:spacing w:before="3"/>
        <w:ind w:right="-11"/>
        <w:rPr>
          <w:b/>
          <w:sz w:val="10"/>
        </w:rPr>
      </w:pPr>
      <w:r w:rsidRPr="00F22F2C">
        <w:rPr>
          <w:rFonts w:ascii="Letter-join Plus 4" w:hAnsi="Letter-join Plus 4"/>
          <w:noProof/>
        </w:rPr>
        <mc:AlternateContent>
          <mc:Choice Requires="wps">
            <w:drawing>
              <wp:anchor distT="0" distB="0" distL="0" distR="0" simplePos="0" relativeHeight="251662848" behindDoc="1" locked="0" layoutInCell="1" allowOverlap="1" wp14:anchorId="24B71EF0" wp14:editId="4142ABD6">
                <wp:simplePos x="0" y="0"/>
                <wp:positionH relativeFrom="margin">
                  <wp:posOffset>-101600</wp:posOffset>
                </wp:positionH>
                <wp:positionV relativeFrom="paragraph">
                  <wp:posOffset>1290320</wp:posOffset>
                </wp:positionV>
                <wp:extent cx="5257800" cy="3400425"/>
                <wp:effectExtent l="0" t="0" r="0" b="9525"/>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5534"/>
                            </w:tblGrid>
                            <w:tr w:rsidR="00B22A5F" w:rsidRPr="00CD0F99" w14:paraId="07296AED" w14:textId="77777777" w:rsidTr="009F45B4">
                              <w:trPr>
                                <w:trHeight w:val="435"/>
                              </w:trPr>
                              <w:tc>
                                <w:tcPr>
                                  <w:tcW w:w="2088" w:type="dxa"/>
                                  <w:shd w:val="clear" w:color="auto" w:fill="FFFF99"/>
                                </w:tcPr>
                                <w:p w14:paraId="64959547" w14:textId="77777777" w:rsidR="00B22A5F" w:rsidRPr="00CD0F99" w:rsidRDefault="00A17A28" w:rsidP="00CD0F99">
                                  <w:pPr>
                                    <w:pStyle w:val="TableParagraph"/>
                                    <w:ind w:left="0"/>
                                    <w:rPr>
                                      <w:rFonts w:ascii="Twinkl Cursive Looped" w:hAnsi="Twinkl Cursive Looped"/>
                                      <w:b/>
                                      <w:sz w:val="28"/>
                                      <w:szCs w:val="28"/>
                                    </w:rPr>
                                  </w:pPr>
                                  <w:r w:rsidRPr="00CD0F99">
                                    <w:rPr>
                                      <w:rFonts w:ascii="Twinkl Cursive Looped" w:hAnsi="Twinkl Cursive Looped"/>
                                      <w:b/>
                                      <w:sz w:val="28"/>
                                      <w:szCs w:val="28"/>
                                    </w:rPr>
                                    <w:t>Key Vocabulary</w:t>
                                  </w:r>
                                </w:p>
                              </w:tc>
                              <w:tc>
                                <w:tcPr>
                                  <w:tcW w:w="5534" w:type="dxa"/>
                                  <w:shd w:val="clear" w:color="auto" w:fill="FFFF99"/>
                                </w:tcPr>
                                <w:p w14:paraId="598CBC87" w14:textId="77777777" w:rsidR="00B22A5F" w:rsidRPr="00CD0F99" w:rsidRDefault="00A17A28" w:rsidP="00CD0F99">
                                  <w:pPr>
                                    <w:pStyle w:val="TableParagraph"/>
                                    <w:ind w:left="138"/>
                                    <w:rPr>
                                      <w:rFonts w:ascii="Twinkl Cursive Looped" w:hAnsi="Twinkl Cursive Looped"/>
                                      <w:b/>
                                      <w:sz w:val="28"/>
                                      <w:szCs w:val="28"/>
                                    </w:rPr>
                                  </w:pPr>
                                  <w:r w:rsidRPr="00CD0F99">
                                    <w:rPr>
                                      <w:rFonts w:ascii="Twinkl Cursive Looped" w:hAnsi="Twinkl Cursive Looped"/>
                                      <w:b/>
                                      <w:sz w:val="28"/>
                                      <w:szCs w:val="28"/>
                                    </w:rPr>
                                    <w:t>Definition</w:t>
                                  </w:r>
                                </w:p>
                              </w:tc>
                            </w:tr>
                            <w:tr w:rsidR="00B22A5F" w:rsidRPr="00CD0F99" w14:paraId="79E4AB2F" w14:textId="77777777" w:rsidTr="009F45B4">
                              <w:trPr>
                                <w:trHeight w:val="323"/>
                              </w:trPr>
                              <w:tc>
                                <w:tcPr>
                                  <w:tcW w:w="2088" w:type="dxa"/>
                                </w:tcPr>
                                <w:p w14:paraId="5AF7BE71" w14:textId="57F848E9"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glacier</w:t>
                                  </w:r>
                                </w:p>
                              </w:tc>
                              <w:tc>
                                <w:tcPr>
                                  <w:tcW w:w="5534" w:type="dxa"/>
                                </w:tcPr>
                                <w:p w14:paraId="6D51E5AA" w14:textId="5CDA936C" w:rsidR="00D91A73" w:rsidRPr="007B42DD" w:rsidRDefault="007B42DD" w:rsidP="00CD0F99">
                                  <w:pPr>
                                    <w:pStyle w:val="TableParagraph"/>
                                    <w:ind w:left="138"/>
                                    <w:rPr>
                                      <w:rFonts w:ascii="Comic Sans MS" w:hAnsi="Comic Sans MS"/>
                                      <w:sz w:val="24"/>
                                      <w:szCs w:val="24"/>
                                    </w:rPr>
                                  </w:pPr>
                                  <w:r w:rsidRPr="007B42DD">
                                    <w:rPr>
                                      <w:rFonts w:ascii="Comic Sans MS" w:hAnsi="Comic Sans MS" w:cs="Arial"/>
                                      <w:color w:val="222222"/>
                                      <w:sz w:val="24"/>
                                      <w:szCs w:val="24"/>
                                      <w:shd w:val="clear" w:color="auto" w:fill="FFFFFF"/>
                                    </w:rPr>
                                    <w:t>A large area of thick ice that remains frozen from one year to the next. </w:t>
                                  </w:r>
                                  <w:r w:rsidRPr="007B42DD">
                                    <w:rPr>
                                      <w:rFonts w:ascii="Comic Sans MS" w:hAnsi="Comic Sans MS" w:cs="Arial"/>
                                      <w:b/>
                                      <w:bCs/>
                                      <w:color w:val="222222"/>
                                      <w:sz w:val="24"/>
                                      <w:szCs w:val="24"/>
                                      <w:shd w:val="clear" w:color="auto" w:fill="FFFFFF"/>
                                    </w:rPr>
                                    <w:t>Glaciers</w:t>
                                  </w:r>
                                  <w:r w:rsidRPr="007B42DD">
                                    <w:rPr>
                                      <w:rFonts w:ascii="Comic Sans MS" w:hAnsi="Comic Sans MS" w:cs="Arial"/>
                                      <w:color w:val="222222"/>
                                      <w:sz w:val="24"/>
                                      <w:szCs w:val="24"/>
                                      <w:shd w:val="clear" w:color="auto" w:fill="FFFFFF"/>
                                    </w:rPr>
                                    <w:t> also slowly flow over the land. </w:t>
                                  </w:r>
                                </w:p>
                              </w:tc>
                            </w:tr>
                            <w:tr w:rsidR="00B22A5F" w:rsidRPr="00CD0F99" w14:paraId="174E6BF1" w14:textId="77777777" w:rsidTr="009F45B4">
                              <w:trPr>
                                <w:trHeight w:val="364"/>
                              </w:trPr>
                              <w:tc>
                                <w:tcPr>
                                  <w:tcW w:w="2088" w:type="dxa"/>
                                </w:tcPr>
                                <w:p w14:paraId="548810CD" w14:textId="74540D2F"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chamber</w:t>
                                  </w:r>
                                </w:p>
                              </w:tc>
                              <w:tc>
                                <w:tcPr>
                                  <w:tcW w:w="5534" w:type="dxa"/>
                                </w:tcPr>
                                <w:p w14:paraId="346B66AB" w14:textId="2144992C" w:rsidR="00D91A73" w:rsidRPr="007B42DD" w:rsidRDefault="007B42DD" w:rsidP="00CD0F99">
                                  <w:pPr>
                                    <w:pStyle w:val="TableParagraph"/>
                                    <w:ind w:left="138"/>
                                    <w:rPr>
                                      <w:rFonts w:ascii="Comic Sans MS" w:hAnsi="Comic Sans MS"/>
                                      <w:sz w:val="24"/>
                                      <w:szCs w:val="24"/>
                                    </w:rPr>
                                  </w:pPr>
                                  <w:r w:rsidRPr="007B42DD">
                                    <w:rPr>
                                      <w:rFonts w:ascii="Comic Sans MS" w:hAnsi="Comic Sans MS"/>
                                      <w:sz w:val="24"/>
                                      <w:szCs w:val="24"/>
                                    </w:rPr>
                                    <w:t>A private room / enclosed space.</w:t>
                                  </w:r>
                                </w:p>
                              </w:tc>
                            </w:tr>
                            <w:tr w:rsidR="00B22A5F" w:rsidRPr="00CD0F99" w14:paraId="29A3E401" w14:textId="77777777" w:rsidTr="009F45B4">
                              <w:trPr>
                                <w:trHeight w:val="323"/>
                              </w:trPr>
                              <w:tc>
                                <w:tcPr>
                                  <w:tcW w:w="2088" w:type="dxa"/>
                                </w:tcPr>
                                <w:p w14:paraId="368FC169" w14:textId="5DDCF444"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enchantment</w:t>
                                  </w:r>
                                </w:p>
                              </w:tc>
                              <w:tc>
                                <w:tcPr>
                                  <w:tcW w:w="5534" w:type="dxa"/>
                                </w:tcPr>
                                <w:p w14:paraId="43FBB036" w14:textId="0F1311A1" w:rsidR="00D91A73" w:rsidRPr="007B42DD" w:rsidRDefault="007B42DD" w:rsidP="00CD0F99">
                                  <w:pPr>
                                    <w:pStyle w:val="TableParagraph"/>
                                    <w:ind w:left="138"/>
                                    <w:rPr>
                                      <w:rFonts w:ascii="Comic Sans MS" w:hAnsi="Comic Sans MS"/>
                                      <w:sz w:val="24"/>
                                      <w:szCs w:val="24"/>
                                    </w:rPr>
                                  </w:pPr>
                                  <w:r w:rsidRPr="007B42DD">
                                    <w:rPr>
                                      <w:rFonts w:ascii="Comic Sans MS" w:hAnsi="Comic Sans MS"/>
                                      <w:sz w:val="24"/>
                                      <w:szCs w:val="24"/>
                                    </w:rPr>
                                    <w:t>To be put under a spell.</w:t>
                                  </w:r>
                                </w:p>
                              </w:tc>
                            </w:tr>
                            <w:tr w:rsidR="00B22A5F" w:rsidRPr="00CD0F99" w14:paraId="6E15B1C7" w14:textId="77777777" w:rsidTr="009F45B4">
                              <w:trPr>
                                <w:trHeight w:val="323"/>
                              </w:trPr>
                              <w:tc>
                                <w:tcPr>
                                  <w:tcW w:w="2088" w:type="dxa"/>
                                </w:tcPr>
                                <w:p w14:paraId="0F6ED2C8" w14:textId="07B846D1"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stalactite</w:t>
                                  </w:r>
                                </w:p>
                              </w:tc>
                              <w:tc>
                                <w:tcPr>
                                  <w:tcW w:w="5534" w:type="dxa"/>
                                </w:tcPr>
                                <w:p w14:paraId="29990305" w14:textId="5922E95D" w:rsidR="00D91A73" w:rsidRPr="007B42DD" w:rsidRDefault="007B42DD" w:rsidP="00CD0F99">
                                  <w:pPr>
                                    <w:pStyle w:val="TableParagraph"/>
                                    <w:ind w:left="138"/>
                                    <w:rPr>
                                      <w:rFonts w:ascii="Comic Sans MS" w:hAnsi="Comic Sans MS"/>
                                      <w:sz w:val="24"/>
                                      <w:szCs w:val="24"/>
                                    </w:rPr>
                                  </w:pPr>
                                  <w:r>
                                    <w:rPr>
                                      <w:rFonts w:ascii="Comic Sans MS" w:hAnsi="Comic Sans MS" w:cs="Arial"/>
                                      <w:color w:val="222222"/>
                                      <w:sz w:val="24"/>
                                      <w:szCs w:val="24"/>
                                      <w:shd w:val="clear" w:color="auto" w:fill="FFFFFF"/>
                                    </w:rPr>
                                    <w:t>A</w:t>
                                  </w:r>
                                  <w:r w:rsidR="008C6269">
                                    <w:rPr>
                                      <w:rFonts w:ascii="Comic Sans MS" w:hAnsi="Comic Sans MS" w:cs="Arial"/>
                                      <w:color w:val="222222"/>
                                      <w:sz w:val="24"/>
                                      <w:szCs w:val="24"/>
                                      <w:shd w:val="clear" w:color="auto" w:fill="FFFFFF"/>
                                    </w:rPr>
                                    <w:t>n icicle shaped</w:t>
                                  </w:r>
                                  <w:r w:rsidRPr="007B42DD">
                                    <w:rPr>
                                      <w:rFonts w:ascii="Comic Sans MS" w:hAnsi="Comic Sans MS" w:cs="Arial"/>
                                      <w:color w:val="222222"/>
                                      <w:sz w:val="24"/>
                                      <w:szCs w:val="24"/>
                                      <w:shd w:val="clear" w:color="auto" w:fill="FFFFFF"/>
                                    </w:rPr>
                                    <w:t xml:space="preserve"> </w:t>
                                  </w:r>
                                  <w:r w:rsidR="008C6269">
                                    <w:rPr>
                                      <w:rFonts w:ascii="Comic Sans MS" w:hAnsi="Comic Sans MS" w:cs="Arial"/>
                                      <w:color w:val="222222"/>
                                      <w:sz w:val="24"/>
                                      <w:szCs w:val="24"/>
                                      <w:shd w:val="clear" w:color="auto" w:fill="FFFFFF"/>
                                    </w:rPr>
                                    <w:t>formation</w:t>
                                  </w:r>
                                  <w:r w:rsidRPr="007B42DD">
                                    <w:rPr>
                                      <w:rFonts w:ascii="Comic Sans MS" w:hAnsi="Comic Sans MS" w:cs="Arial"/>
                                      <w:color w:val="222222"/>
                                      <w:sz w:val="24"/>
                                      <w:szCs w:val="24"/>
                                      <w:shd w:val="clear" w:color="auto" w:fill="FFFFFF"/>
                                    </w:rPr>
                                    <w:t xml:space="preserve"> hanging from the roof or side of a cave</w:t>
                                  </w:r>
                                  <w:r w:rsidR="008C6269">
                                    <w:rPr>
                                      <w:rFonts w:ascii="Comic Sans MS" w:hAnsi="Comic Sans MS" w:cs="Arial"/>
                                      <w:color w:val="222222"/>
                                      <w:sz w:val="24"/>
                                      <w:szCs w:val="24"/>
                                      <w:shd w:val="clear" w:color="auto" w:fill="FFFFFF"/>
                                    </w:rPr>
                                    <w:t>.</w:t>
                                  </w:r>
                                </w:p>
                              </w:tc>
                            </w:tr>
                            <w:tr w:rsidR="00B22A5F" w:rsidRPr="00CD0F99" w14:paraId="1A9081CC" w14:textId="77777777" w:rsidTr="009F45B4">
                              <w:trPr>
                                <w:trHeight w:val="323"/>
                              </w:trPr>
                              <w:tc>
                                <w:tcPr>
                                  <w:tcW w:w="2088" w:type="dxa"/>
                                </w:tcPr>
                                <w:p w14:paraId="51520CC3" w14:textId="5BEB6E6B"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amethyst</w:t>
                                  </w:r>
                                </w:p>
                              </w:tc>
                              <w:tc>
                                <w:tcPr>
                                  <w:tcW w:w="5534" w:type="dxa"/>
                                </w:tcPr>
                                <w:p w14:paraId="53C07D37" w14:textId="2066F3E6" w:rsidR="00F22F2C"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purple </w:t>
                                  </w:r>
                                  <w:proofErr w:type="spellStart"/>
                                  <w:r>
                                    <w:rPr>
                                      <w:rFonts w:ascii="Comic Sans MS" w:hAnsi="Comic Sans MS"/>
                                      <w:sz w:val="24"/>
                                      <w:szCs w:val="24"/>
                                    </w:rPr>
                                    <w:t>coloured</w:t>
                                  </w:r>
                                  <w:proofErr w:type="spellEnd"/>
                                  <w:r>
                                    <w:rPr>
                                      <w:rFonts w:ascii="Comic Sans MS" w:hAnsi="Comic Sans MS"/>
                                      <w:sz w:val="24"/>
                                      <w:szCs w:val="24"/>
                                    </w:rPr>
                                    <w:t xml:space="preserve"> crystal.</w:t>
                                  </w:r>
                                </w:p>
                              </w:tc>
                            </w:tr>
                            <w:tr w:rsidR="00B22A5F" w:rsidRPr="00CD0F99" w14:paraId="6F99E256" w14:textId="77777777" w:rsidTr="009F45B4">
                              <w:trPr>
                                <w:trHeight w:val="323"/>
                              </w:trPr>
                              <w:tc>
                                <w:tcPr>
                                  <w:tcW w:w="2088" w:type="dxa"/>
                                </w:tcPr>
                                <w:p w14:paraId="34D02848" w14:textId="0401E75B"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amber</w:t>
                                  </w:r>
                                </w:p>
                              </w:tc>
                              <w:tc>
                                <w:tcPr>
                                  <w:tcW w:w="5534" w:type="dxa"/>
                                </w:tcPr>
                                <w:p w14:paraId="30A61C56" w14:textId="650725FF" w:rsidR="00F22F2C"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yellowish orange </w:t>
                                  </w:r>
                                  <w:proofErr w:type="spellStart"/>
                                  <w:r>
                                    <w:rPr>
                                      <w:rFonts w:ascii="Comic Sans MS" w:hAnsi="Comic Sans MS"/>
                                      <w:sz w:val="24"/>
                                      <w:szCs w:val="24"/>
                                    </w:rPr>
                                    <w:t>colour</w:t>
                                  </w:r>
                                  <w:proofErr w:type="spellEnd"/>
                                  <w:r>
                                    <w:rPr>
                                      <w:rFonts w:ascii="Comic Sans MS" w:hAnsi="Comic Sans MS"/>
                                      <w:sz w:val="24"/>
                                      <w:szCs w:val="24"/>
                                    </w:rPr>
                                    <w:t>.</w:t>
                                  </w:r>
                                </w:p>
                              </w:tc>
                            </w:tr>
                            <w:tr w:rsidR="00B22A5F" w:rsidRPr="00CD0F99" w14:paraId="7A5A3480" w14:textId="77777777" w:rsidTr="009F45B4">
                              <w:trPr>
                                <w:trHeight w:val="312"/>
                              </w:trPr>
                              <w:tc>
                                <w:tcPr>
                                  <w:tcW w:w="2088" w:type="dxa"/>
                                </w:tcPr>
                                <w:p w14:paraId="7D8CE7F0" w14:textId="7B290AC8"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curlew</w:t>
                                  </w:r>
                                </w:p>
                              </w:tc>
                              <w:tc>
                                <w:tcPr>
                                  <w:tcW w:w="5534" w:type="dxa"/>
                                </w:tcPr>
                                <w:p w14:paraId="31C1FED6" w14:textId="578775E3"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large brown bird with long legs and a </w:t>
                                  </w:r>
                                  <w:proofErr w:type="gramStart"/>
                                  <w:r>
                                    <w:rPr>
                                      <w:rFonts w:ascii="Comic Sans MS" w:hAnsi="Comic Sans MS"/>
                                      <w:sz w:val="24"/>
                                      <w:szCs w:val="24"/>
                                    </w:rPr>
                                    <w:t>long curved</w:t>
                                  </w:r>
                                  <w:proofErr w:type="gramEnd"/>
                                  <w:r>
                                    <w:rPr>
                                      <w:rFonts w:ascii="Comic Sans MS" w:hAnsi="Comic Sans MS"/>
                                      <w:sz w:val="24"/>
                                      <w:szCs w:val="24"/>
                                    </w:rPr>
                                    <w:t xml:space="preserve"> beak.</w:t>
                                  </w:r>
                                </w:p>
                              </w:tc>
                            </w:tr>
                            <w:tr w:rsidR="00B22A5F" w:rsidRPr="00CD0F99" w14:paraId="33D3D57F" w14:textId="77777777" w:rsidTr="009F45B4">
                              <w:trPr>
                                <w:trHeight w:val="301"/>
                              </w:trPr>
                              <w:tc>
                                <w:tcPr>
                                  <w:tcW w:w="2088" w:type="dxa"/>
                                </w:tcPr>
                                <w:p w14:paraId="719D0DC1" w14:textId="3B1EB990" w:rsidR="00B22A5F" w:rsidRPr="007B42DD" w:rsidRDefault="007B42DD" w:rsidP="00CD0F99">
                                  <w:pPr>
                                    <w:pStyle w:val="TableParagraph"/>
                                    <w:ind w:left="111"/>
                                    <w:rPr>
                                      <w:rFonts w:ascii="Comic Sans MS" w:hAnsi="Comic Sans MS"/>
                                      <w:b/>
                                      <w:bCs/>
                                      <w:sz w:val="24"/>
                                      <w:szCs w:val="24"/>
                                    </w:rPr>
                                  </w:pPr>
                                  <w:r w:rsidRPr="007B42DD">
                                    <w:rPr>
                                      <w:rFonts w:ascii="Comic Sans MS" w:hAnsi="Comic Sans MS"/>
                                      <w:b/>
                                      <w:bCs/>
                                      <w:sz w:val="24"/>
                                      <w:szCs w:val="24"/>
                                    </w:rPr>
                                    <w:t>awe</w:t>
                                  </w:r>
                                </w:p>
                              </w:tc>
                              <w:tc>
                                <w:tcPr>
                                  <w:tcW w:w="5534" w:type="dxa"/>
                                </w:tcPr>
                                <w:p w14:paraId="0B1EB35E" w14:textId="489AB42B"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A feeling of wonder and admiration.</w:t>
                                  </w:r>
                                </w:p>
                              </w:tc>
                            </w:tr>
                            <w:tr w:rsidR="00B22A5F" w:rsidRPr="00CD0F99" w14:paraId="1E8DABE8" w14:textId="77777777" w:rsidTr="009F45B4">
                              <w:trPr>
                                <w:trHeight w:val="323"/>
                              </w:trPr>
                              <w:tc>
                                <w:tcPr>
                                  <w:tcW w:w="2088" w:type="dxa"/>
                                </w:tcPr>
                                <w:p w14:paraId="60B23364" w14:textId="3B0DBBA6" w:rsidR="00B22A5F" w:rsidRPr="007B42DD" w:rsidRDefault="007B42DD" w:rsidP="00CD0F99">
                                  <w:pPr>
                                    <w:pStyle w:val="TableParagraph"/>
                                    <w:ind w:left="111"/>
                                    <w:rPr>
                                      <w:rFonts w:ascii="Comic Sans MS" w:hAnsi="Comic Sans MS"/>
                                      <w:b/>
                                      <w:bCs/>
                                      <w:sz w:val="24"/>
                                      <w:szCs w:val="24"/>
                                    </w:rPr>
                                  </w:pPr>
                                  <w:r w:rsidRPr="007B42DD">
                                    <w:rPr>
                                      <w:rFonts w:ascii="Comic Sans MS" w:hAnsi="Comic Sans MS"/>
                                      <w:b/>
                                      <w:bCs/>
                                      <w:sz w:val="24"/>
                                      <w:szCs w:val="24"/>
                                    </w:rPr>
                                    <w:t>grief</w:t>
                                  </w:r>
                                </w:p>
                              </w:tc>
                              <w:tc>
                                <w:tcPr>
                                  <w:tcW w:w="5534" w:type="dxa"/>
                                </w:tcPr>
                                <w:p w14:paraId="2F6A5D65" w14:textId="7A20B10A"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A strong feeling of sadness when someone dies.</w:t>
                                  </w:r>
                                </w:p>
                              </w:tc>
                            </w:tr>
                            <w:tr w:rsidR="00B22A5F" w:rsidRPr="00CD0F99" w14:paraId="786931E8" w14:textId="77777777" w:rsidTr="009F45B4">
                              <w:trPr>
                                <w:trHeight w:val="323"/>
                              </w:trPr>
                              <w:tc>
                                <w:tcPr>
                                  <w:tcW w:w="2088" w:type="dxa"/>
                                </w:tcPr>
                                <w:p w14:paraId="3C08B04F" w14:textId="1E5D1750" w:rsidR="00B22A5F" w:rsidRPr="007B42DD" w:rsidRDefault="007B42DD" w:rsidP="00CD0F99">
                                  <w:pPr>
                                    <w:pStyle w:val="TableParagraph"/>
                                    <w:ind w:left="111"/>
                                    <w:rPr>
                                      <w:rFonts w:ascii="Comic Sans MS" w:hAnsi="Comic Sans MS"/>
                                      <w:b/>
                                      <w:bCs/>
                                      <w:sz w:val="24"/>
                                      <w:szCs w:val="24"/>
                                    </w:rPr>
                                  </w:pPr>
                                  <w:r w:rsidRPr="007B42DD">
                                    <w:rPr>
                                      <w:rFonts w:ascii="Comic Sans MS" w:hAnsi="Comic Sans MS"/>
                                      <w:b/>
                                      <w:bCs/>
                                      <w:sz w:val="24"/>
                                      <w:szCs w:val="24"/>
                                    </w:rPr>
                                    <w:t>ebony</w:t>
                                  </w:r>
                                </w:p>
                              </w:tc>
                              <w:tc>
                                <w:tcPr>
                                  <w:tcW w:w="5534" w:type="dxa"/>
                                </w:tcPr>
                                <w:p w14:paraId="3460960D" w14:textId="1DEE2403"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very dark black </w:t>
                                  </w:r>
                                  <w:proofErr w:type="spellStart"/>
                                  <w:r>
                                    <w:rPr>
                                      <w:rFonts w:ascii="Comic Sans MS" w:hAnsi="Comic Sans MS"/>
                                      <w:sz w:val="24"/>
                                      <w:szCs w:val="24"/>
                                    </w:rPr>
                                    <w:t>colour</w:t>
                                  </w:r>
                                  <w:proofErr w:type="spellEnd"/>
                                  <w:r>
                                    <w:rPr>
                                      <w:rFonts w:ascii="Comic Sans MS" w:hAnsi="Comic Sans MS"/>
                                      <w:sz w:val="24"/>
                                      <w:szCs w:val="24"/>
                                    </w:rPr>
                                    <w:t>.</w:t>
                                  </w:r>
                                </w:p>
                              </w:tc>
                            </w:tr>
                          </w:tbl>
                          <w:p w14:paraId="4D9E7A31" w14:textId="77777777" w:rsidR="00B22A5F" w:rsidRDefault="00B22A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71EF0" id="_x0000_t202" coordsize="21600,21600" o:spt="202" path="m,l,21600r21600,l21600,xe">
                <v:stroke joinstyle="miter"/>
                <v:path gradientshapeok="t" o:connecttype="rect"/>
              </v:shapetype>
              <v:shape id="Text Box 8" o:spid="_x0000_s1027" type="#_x0000_t202" style="position:absolute;margin-left:-8pt;margin-top:101.6pt;width:414pt;height:267.75pt;z-index:-251653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" filled="f" stroked="f">
                <v:textbox inset="0,0,0,0">
                  <w:txbxContent>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5534"/>
                      </w:tblGrid>
                      <w:tr w:rsidR="00B22A5F" w:rsidRPr="00CD0F99" w14:paraId="07296AED" w14:textId="77777777" w:rsidTr="009F45B4">
                        <w:trPr>
                          <w:trHeight w:val="435"/>
                        </w:trPr>
                        <w:tc>
                          <w:tcPr>
                            <w:tcW w:w="2088" w:type="dxa"/>
                            <w:shd w:val="clear" w:color="auto" w:fill="FFFF99"/>
                          </w:tcPr>
                          <w:p w14:paraId="64959547" w14:textId="77777777" w:rsidR="00B22A5F" w:rsidRPr="00CD0F99" w:rsidRDefault="00A17A28" w:rsidP="00CD0F99">
                            <w:pPr>
                              <w:pStyle w:val="TableParagraph"/>
                              <w:ind w:left="0"/>
                              <w:rPr>
                                <w:rFonts w:ascii="Twinkl Cursive Looped" w:hAnsi="Twinkl Cursive Looped"/>
                                <w:b/>
                                <w:sz w:val="28"/>
                                <w:szCs w:val="28"/>
                              </w:rPr>
                            </w:pPr>
                            <w:r w:rsidRPr="00CD0F99">
                              <w:rPr>
                                <w:rFonts w:ascii="Twinkl Cursive Looped" w:hAnsi="Twinkl Cursive Looped"/>
                                <w:b/>
                                <w:sz w:val="28"/>
                                <w:szCs w:val="28"/>
                              </w:rPr>
                              <w:t>Key Vocabulary</w:t>
                            </w:r>
                          </w:p>
                        </w:tc>
                        <w:tc>
                          <w:tcPr>
                            <w:tcW w:w="5534" w:type="dxa"/>
                            <w:shd w:val="clear" w:color="auto" w:fill="FFFF99"/>
                          </w:tcPr>
                          <w:p w14:paraId="598CBC87" w14:textId="77777777" w:rsidR="00B22A5F" w:rsidRPr="00CD0F99" w:rsidRDefault="00A17A28" w:rsidP="00CD0F99">
                            <w:pPr>
                              <w:pStyle w:val="TableParagraph"/>
                              <w:ind w:left="138"/>
                              <w:rPr>
                                <w:rFonts w:ascii="Twinkl Cursive Looped" w:hAnsi="Twinkl Cursive Looped"/>
                                <w:b/>
                                <w:sz w:val="28"/>
                                <w:szCs w:val="28"/>
                              </w:rPr>
                            </w:pPr>
                            <w:r w:rsidRPr="00CD0F99">
                              <w:rPr>
                                <w:rFonts w:ascii="Twinkl Cursive Looped" w:hAnsi="Twinkl Cursive Looped"/>
                                <w:b/>
                                <w:sz w:val="28"/>
                                <w:szCs w:val="28"/>
                              </w:rPr>
                              <w:t>Definition</w:t>
                            </w:r>
                          </w:p>
                        </w:tc>
                      </w:tr>
                      <w:tr w:rsidR="00B22A5F" w:rsidRPr="00CD0F99" w14:paraId="79E4AB2F" w14:textId="77777777" w:rsidTr="009F45B4">
                        <w:trPr>
                          <w:trHeight w:val="323"/>
                        </w:trPr>
                        <w:tc>
                          <w:tcPr>
                            <w:tcW w:w="2088" w:type="dxa"/>
                          </w:tcPr>
                          <w:p w14:paraId="5AF7BE71" w14:textId="57F848E9"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glacier</w:t>
                            </w:r>
                          </w:p>
                        </w:tc>
                        <w:tc>
                          <w:tcPr>
                            <w:tcW w:w="5534" w:type="dxa"/>
                          </w:tcPr>
                          <w:p w14:paraId="6D51E5AA" w14:textId="5CDA936C" w:rsidR="00D91A73" w:rsidRPr="007B42DD" w:rsidRDefault="007B42DD" w:rsidP="00CD0F99">
                            <w:pPr>
                              <w:pStyle w:val="TableParagraph"/>
                              <w:ind w:left="138"/>
                              <w:rPr>
                                <w:rFonts w:ascii="Comic Sans MS" w:hAnsi="Comic Sans MS"/>
                                <w:sz w:val="24"/>
                                <w:szCs w:val="24"/>
                              </w:rPr>
                            </w:pPr>
                            <w:r w:rsidRPr="007B42DD">
                              <w:rPr>
                                <w:rFonts w:ascii="Comic Sans MS" w:hAnsi="Comic Sans MS" w:cs="Arial"/>
                                <w:color w:val="222222"/>
                                <w:sz w:val="24"/>
                                <w:szCs w:val="24"/>
                                <w:shd w:val="clear" w:color="auto" w:fill="FFFFFF"/>
                              </w:rPr>
                              <w:t>A large area of thick ice that remains frozen from one year to the next. </w:t>
                            </w:r>
                            <w:r w:rsidRPr="007B42DD">
                              <w:rPr>
                                <w:rFonts w:ascii="Comic Sans MS" w:hAnsi="Comic Sans MS" w:cs="Arial"/>
                                <w:b/>
                                <w:bCs/>
                                <w:color w:val="222222"/>
                                <w:sz w:val="24"/>
                                <w:szCs w:val="24"/>
                                <w:shd w:val="clear" w:color="auto" w:fill="FFFFFF"/>
                              </w:rPr>
                              <w:t>Glaciers</w:t>
                            </w:r>
                            <w:r w:rsidRPr="007B42DD">
                              <w:rPr>
                                <w:rFonts w:ascii="Comic Sans MS" w:hAnsi="Comic Sans MS" w:cs="Arial"/>
                                <w:color w:val="222222"/>
                                <w:sz w:val="24"/>
                                <w:szCs w:val="24"/>
                                <w:shd w:val="clear" w:color="auto" w:fill="FFFFFF"/>
                              </w:rPr>
                              <w:t> also slowly flow over the land. </w:t>
                            </w:r>
                          </w:p>
                        </w:tc>
                      </w:tr>
                      <w:tr w:rsidR="00B22A5F" w:rsidRPr="00CD0F99" w14:paraId="174E6BF1" w14:textId="77777777" w:rsidTr="009F45B4">
                        <w:trPr>
                          <w:trHeight w:val="364"/>
                        </w:trPr>
                        <w:tc>
                          <w:tcPr>
                            <w:tcW w:w="2088" w:type="dxa"/>
                          </w:tcPr>
                          <w:p w14:paraId="548810CD" w14:textId="74540D2F"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chamber</w:t>
                            </w:r>
                          </w:p>
                        </w:tc>
                        <w:tc>
                          <w:tcPr>
                            <w:tcW w:w="5534" w:type="dxa"/>
                          </w:tcPr>
                          <w:p w14:paraId="346B66AB" w14:textId="2144992C" w:rsidR="00D91A73" w:rsidRPr="007B42DD" w:rsidRDefault="007B42DD" w:rsidP="00CD0F99">
                            <w:pPr>
                              <w:pStyle w:val="TableParagraph"/>
                              <w:ind w:left="138"/>
                              <w:rPr>
                                <w:rFonts w:ascii="Comic Sans MS" w:hAnsi="Comic Sans MS"/>
                                <w:sz w:val="24"/>
                                <w:szCs w:val="24"/>
                              </w:rPr>
                            </w:pPr>
                            <w:r w:rsidRPr="007B42DD">
                              <w:rPr>
                                <w:rFonts w:ascii="Comic Sans MS" w:hAnsi="Comic Sans MS"/>
                                <w:sz w:val="24"/>
                                <w:szCs w:val="24"/>
                              </w:rPr>
                              <w:t>A private room / enclosed space.</w:t>
                            </w:r>
                          </w:p>
                        </w:tc>
                      </w:tr>
                      <w:tr w:rsidR="00B22A5F" w:rsidRPr="00CD0F99" w14:paraId="29A3E401" w14:textId="77777777" w:rsidTr="009F45B4">
                        <w:trPr>
                          <w:trHeight w:val="323"/>
                        </w:trPr>
                        <w:tc>
                          <w:tcPr>
                            <w:tcW w:w="2088" w:type="dxa"/>
                          </w:tcPr>
                          <w:p w14:paraId="368FC169" w14:textId="5DDCF444"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enchantment</w:t>
                            </w:r>
                          </w:p>
                        </w:tc>
                        <w:tc>
                          <w:tcPr>
                            <w:tcW w:w="5534" w:type="dxa"/>
                          </w:tcPr>
                          <w:p w14:paraId="43FBB036" w14:textId="0F1311A1" w:rsidR="00D91A73" w:rsidRPr="007B42DD" w:rsidRDefault="007B42DD" w:rsidP="00CD0F99">
                            <w:pPr>
                              <w:pStyle w:val="TableParagraph"/>
                              <w:ind w:left="138"/>
                              <w:rPr>
                                <w:rFonts w:ascii="Comic Sans MS" w:hAnsi="Comic Sans MS"/>
                                <w:sz w:val="24"/>
                                <w:szCs w:val="24"/>
                              </w:rPr>
                            </w:pPr>
                            <w:r w:rsidRPr="007B42DD">
                              <w:rPr>
                                <w:rFonts w:ascii="Comic Sans MS" w:hAnsi="Comic Sans MS"/>
                                <w:sz w:val="24"/>
                                <w:szCs w:val="24"/>
                              </w:rPr>
                              <w:t>To be put under a spell.</w:t>
                            </w:r>
                          </w:p>
                        </w:tc>
                      </w:tr>
                      <w:tr w:rsidR="00B22A5F" w:rsidRPr="00CD0F99" w14:paraId="6E15B1C7" w14:textId="77777777" w:rsidTr="009F45B4">
                        <w:trPr>
                          <w:trHeight w:val="323"/>
                        </w:trPr>
                        <w:tc>
                          <w:tcPr>
                            <w:tcW w:w="2088" w:type="dxa"/>
                          </w:tcPr>
                          <w:p w14:paraId="0F6ED2C8" w14:textId="07B846D1"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stalactite</w:t>
                            </w:r>
                          </w:p>
                        </w:tc>
                        <w:tc>
                          <w:tcPr>
                            <w:tcW w:w="5534" w:type="dxa"/>
                          </w:tcPr>
                          <w:p w14:paraId="29990305" w14:textId="5922E95D" w:rsidR="00D91A73" w:rsidRPr="007B42DD" w:rsidRDefault="007B42DD" w:rsidP="00CD0F99">
                            <w:pPr>
                              <w:pStyle w:val="TableParagraph"/>
                              <w:ind w:left="138"/>
                              <w:rPr>
                                <w:rFonts w:ascii="Comic Sans MS" w:hAnsi="Comic Sans MS"/>
                                <w:sz w:val="24"/>
                                <w:szCs w:val="24"/>
                              </w:rPr>
                            </w:pPr>
                            <w:r>
                              <w:rPr>
                                <w:rFonts w:ascii="Comic Sans MS" w:hAnsi="Comic Sans MS" w:cs="Arial"/>
                                <w:color w:val="222222"/>
                                <w:sz w:val="24"/>
                                <w:szCs w:val="24"/>
                                <w:shd w:val="clear" w:color="auto" w:fill="FFFFFF"/>
                              </w:rPr>
                              <w:t>A</w:t>
                            </w:r>
                            <w:r w:rsidR="008C6269">
                              <w:rPr>
                                <w:rFonts w:ascii="Comic Sans MS" w:hAnsi="Comic Sans MS" w:cs="Arial"/>
                                <w:color w:val="222222"/>
                                <w:sz w:val="24"/>
                                <w:szCs w:val="24"/>
                                <w:shd w:val="clear" w:color="auto" w:fill="FFFFFF"/>
                              </w:rPr>
                              <w:t>n icicle shaped</w:t>
                            </w:r>
                            <w:r w:rsidRPr="007B42DD">
                              <w:rPr>
                                <w:rFonts w:ascii="Comic Sans MS" w:hAnsi="Comic Sans MS" w:cs="Arial"/>
                                <w:color w:val="222222"/>
                                <w:sz w:val="24"/>
                                <w:szCs w:val="24"/>
                                <w:shd w:val="clear" w:color="auto" w:fill="FFFFFF"/>
                              </w:rPr>
                              <w:t xml:space="preserve"> </w:t>
                            </w:r>
                            <w:r w:rsidR="008C6269">
                              <w:rPr>
                                <w:rFonts w:ascii="Comic Sans MS" w:hAnsi="Comic Sans MS" w:cs="Arial"/>
                                <w:color w:val="222222"/>
                                <w:sz w:val="24"/>
                                <w:szCs w:val="24"/>
                                <w:shd w:val="clear" w:color="auto" w:fill="FFFFFF"/>
                              </w:rPr>
                              <w:t>formation</w:t>
                            </w:r>
                            <w:r w:rsidRPr="007B42DD">
                              <w:rPr>
                                <w:rFonts w:ascii="Comic Sans MS" w:hAnsi="Comic Sans MS" w:cs="Arial"/>
                                <w:color w:val="222222"/>
                                <w:sz w:val="24"/>
                                <w:szCs w:val="24"/>
                                <w:shd w:val="clear" w:color="auto" w:fill="FFFFFF"/>
                              </w:rPr>
                              <w:t xml:space="preserve"> hanging from the roof or side of a cave</w:t>
                            </w:r>
                            <w:r w:rsidR="008C6269">
                              <w:rPr>
                                <w:rFonts w:ascii="Comic Sans MS" w:hAnsi="Comic Sans MS" w:cs="Arial"/>
                                <w:color w:val="222222"/>
                                <w:sz w:val="24"/>
                                <w:szCs w:val="24"/>
                                <w:shd w:val="clear" w:color="auto" w:fill="FFFFFF"/>
                              </w:rPr>
                              <w:t>.</w:t>
                            </w:r>
                          </w:p>
                        </w:tc>
                      </w:tr>
                      <w:tr w:rsidR="00B22A5F" w:rsidRPr="00CD0F99" w14:paraId="1A9081CC" w14:textId="77777777" w:rsidTr="009F45B4">
                        <w:trPr>
                          <w:trHeight w:val="323"/>
                        </w:trPr>
                        <w:tc>
                          <w:tcPr>
                            <w:tcW w:w="2088" w:type="dxa"/>
                          </w:tcPr>
                          <w:p w14:paraId="51520CC3" w14:textId="5BEB6E6B"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amethyst</w:t>
                            </w:r>
                          </w:p>
                        </w:tc>
                        <w:tc>
                          <w:tcPr>
                            <w:tcW w:w="5534" w:type="dxa"/>
                          </w:tcPr>
                          <w:p w14:paraId="53C07D37" w14:textId="2066F3E6" w:rsidR="00F22F2C"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purple </w:t>
                            </w:r>
                            <w:proofErr w:type="spellStart"/>
                            <w:r>
                              <w:rPr>
                                <w:rFonts w:ascii="Comic Sans MS" w:hAnsi="Comic Sans MS"/>
                                <w:sz w:val="24"/>
                                <w:szCs w:val="24"/>
                              </w:rPr>
                              <w:t>coloured</w:t>
                            </w:r>
                            <w:proofErr w:type="spellEnd"/>
                            <w:r>
                              <w:rPr>
                                <w:rFonts w:ascii="Comic Sans MS" w:hAnsi="Comic Sans MS"/>
                                <w:sz w:val="24"/>
                                <w:szCs w:val="24"/>
                              </w:rPr>
                              <w:t xml:space="preserve"> crystal.</w:t>
                            </w:r>
                          </w:p>
                        </w:tc>
                      </w:tr>
                      <w:tr w:rsidR="00B22A5F" w:rsidRPr="00CD0F99" w14:paraId="6F99E256" w14:textId="77777777" w:rsidTr="009F45B4">
                        <w:trPr>
                          <w:trHeight w:val="323"/>
                        </w:trPr>
                        <w:tc>
                          <w:tcPr>
                            <w:tcW w:w="2088" w:type="dxa"/>
                          </w:tcPr>
                          <w:p w14:paraId="34D02848" w14:textId="0401E75B"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amber</w:t>
                            </w:r>
                          </w:p>
                        </w:tc>
                        <w:tc>
                          <w:tcPr>
                            <w:tcW w:w="5534" w:type="dxa"/>
                          </w:tcPr>
                          <w:p w14:paraId="30A61C56" w14:textId="650725FF" w:rsidR="00F22F2C"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yellowish orange </w:t>
                            </w:r>
                            <w:proofErr w:type="spellStart"/>
                            <w:r>
                              <w:rPr>
                                <w:rFonts w:ascii="Comic Sans MS" w:hAnsi="Comic Sans MS"/>
                                <w:sz w:val="24"/>
                                <w:szCs w:val="24"/>
                              </w:rPr>
                              <w:t>colour</w:t>
                            </w:r>
                            <w:proofErr w:type="spellEnd"/>
                            <w:r>
                              <w:rPr>
                                <w:rFonts w:ascii="Comic Sans MS" w:hAnsi="Comic Sans MS"/>
                                <w:sz w:val="24"/>
                                <w:szCs w:val="24"/>
                              </w:rPr>
                              <w:t>.</w:t>
                            </w:r>
                          </w:p>
                        </w:tc>
                      </w:tr>
                      <w:tr w:rsidR="00B22A5F" w:rsidRPr="00CD0F99" w14:paraId="7A5A3480" w14:textId="77777777" w:rsidTr="009F45B4">
                        <w:trPr>
                          <w:trHeight w:val="312"/>
                        </w:trPr>
                        <w:tc>
                          <w:tcPr>
                            <w:tcW w:w="2088" w:type="dxa"/>
                          </w:tcPr>
                          <w:p w14:paraId="7D8CE7F0" w14:textId="7B290AC8" w:rsidR="00B22A5F" w:rsidRPr="007B42DD" w:rsidRDefault="00FA2C18" w:rsidP="00CD0F99">
                            <w:pPr>
                              <w:pStyle w:val="TableParagraph"/>
                              <w:ind w:left="111"/>
                              <w:rPr>
                                <w:rFonts w:ascii="Comic Sans MS" w:hAnsi="Comic Sans MS"/>
                                <w:b/>
                                <w:bCs/>
                                <w:sz w:val="24"/>
                                <w:szCs w:val="24"/>
                              </w:rPr>
                            </w:pPr>
                            <w:r w:rsidRPr="007B42DD">
                              <w:rPr>
                                <w:rFonts w:ascii="Comic Sans MS" w:hAnsi="Comic Sans MS"/>
                                <w:b/>
                                <w:bCs/>
                                <w:sz w:val="24"/>
                                <w:szCs w:val="24"/>
                              </w:rPr>
                              <w:t>curlew</w:t>
                            </w:r>
                          </w:p>
                        </w:tc>
                        <w:tc>
                          <w:tcPr>
                            <w:tcW w:w="5534" w:type="dxa"/>
                          </w:tcPr>
                          <w:p w14:paraId="31C1FED6" w14:textId="578775E3"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large brown bird with long legs and a </w:t>
                            </w:r>
                            <w:proofErr w:type="gramStart"/>
                            <w:r>
                              <w:rPr>
                                <w:rFonts w:ascii="Comic Sans MS" w:hAnsi="Comic Sans MS"/>
                                <w:sz w:val="24"/>
                                <w:szCs w:val="24"/>
                              </w:rPr>
                              <w:t>long curved</w:t>
                            </w:r>
                            <w:proofErr w:type="gramEnd"/>
                            <w:r>
                              <w:rPr>
                                <w:rFonts w:ascii="Comic Sans MS" w:hAnsi="Comic Sans MS"/>
                                <w:sz w:val="24"/>
                                <w:szCs w:val="24"/>
                              </w:rPr>
                              <w:t xml:space="preserve"> beak.</w:t>
                            </w:r>
                          </w:p>
                        </w:tc>
                      </w:tr>
                      <w:tr w:rsidR="00B22A5F" w:rsidRPr="00CD0F99" w14:paraId="33D3D57F" w14:textId="77777777" w:rsidTr="009F45B4">
                        <w:trPr>
                          <w:trHeight w:val="301"/>
                        </w:trPr>
                        <w:tc>
                          <w:tcPr>
                            <w:tcW w:w="2088" w:type="dxa"/>
                          </w:tcPr>
                          <w:p w14:paraId="719D0DC1" w14:textId="3B1EB990" w:rsidR="00B22A5F" w:rsidRPr="007B42DD" w:rsidRDefault="007B42DD" w:rsidP="00CD0F99">
                            <w:pPr>
                              <w:pStyle w:val="TableParagraph"/>
                              <w:ind w:left="111"/>
                              <w:rPr>
                                <w:rFonts w:ascii="Comic Sans MS" w:hAnsi="Comic Sans MS"/>
                                <w:b/>
                                <w:bCs/>
                                <w:sz w:val="24"/>
                                <w:szCs w:val="24"/>
                              </w:rPr>
                            </w:pPr>
                            <w:r w:rsidRPr="007B42DD">
                              <w:rPr>
                                <w:rFonts w:ascii="Comic Sans MS" w:hAnsi="Comic Sans MS"/>
                                <w:b/>
                                <w:bCs/>
                                <w:sz w:val="24"/>
                                <w:szCs w:val="24"/>
                              </w:rPr>
                              <w:t>awe</w:t>
                            </w:r>
                          </w:p>
                        </w:tc>
                        <w:tc>
                          <w:tcPr>
                            <w:tcW w:w="5534" w:type="dxa"/>
                          </w:tcPr>
                          <w:p w14:paraId="0B1EB35E" w14:textId="489AB42B"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A feeling of wonder and admiration.</w:t>
                            </w:r>
                          </w:p>
                        </w:tc>
                      </w:tr>
                      <w:tr w:rsidR="00B22A5F" w:rsidRPr="00CD0F99" w14:paraId="1E8DABE8" w14:textId="77777777" w:rsidTr="009F45B4">
                        <w:trPr>
                          <w:trHeight w:val="323"/>
                        </w:trPr>
                        <w:tc>
                          <w:tcPr>
                            <w:tcW w:w="2088" w:type="dxa"/>
                          </w:tcPr>
                          <w:p w14:paraId="60B23364" w14:textId="3B0DBBA6" w:rsidR="00B22A5F" w:rsidRPr="007B42DD" w:rsidRDefault="007B42DD" w:rsidP="00CD0F99">
                            <w:pPr>
                              <w:pStyle w:val="TableParagraph"/>
                              <w:ind w:left="111"/>
                              <w:rPr>
                                <w:rFonts w:ascii="Comic Sans MS" w:hAnsi="Comic Sans MS"/>
                                <w:b/>
                                <w:bCs/>
                                <w:sz w:val="24"/>
                                <w:szCs w:val="24"/>
                              </w:rPr>
                            </w:pPr>
                            <w:r w:rsidRPr="007B42DD">
                              <w:rPr>
                                <w:rFonts w:ascii="Comic Sans MS" w:hAnsi="Comic Sans MS"/>
                                <w:b/>
                                <w:bCs/>
                                <w:sz w:val="24"/>
                                <w:szCs w:val="24"/>
                              </w:rPr>
                              <w:t>grief</w:t>
                            </w:r>
                          </w:p>
                        </w:tc>
                        <w:tc>
                          <w:tcPr>
                            <w:tcW w:w="5534" w:type="dxa"/>
                          </w:tcPr>
                          <w:p w14:paraId="2F6A5D65" w14:textId="7A20B10A"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A strong feeling of sadness when someone dies.</w:t>
                            </w:r>
                          </w:p>
                        </w:tc>
                      </w:tr>
                      <w:tr w:rsidR="00B22A5F" w:rsidRPr="00CD0F99" w14:paraId="786931E8" w14:textId="77777777" w:rsidTr="009F45B4">
                        <w:trPr>
                          <w:trHeight w:val="323"/>
                        </w:trPr>
                        <w:tc>
                          <w:tcPr>
                            <w:tcW w:w="2088" w:type="dxa"/>
                          </w:tcPr>
                          <w:p w14:paraId="3C08B04F" w14:textId="1E5D1750" w:rsidR="00B22A5F" w:rsidRPr="007B42DD" w:rsidRDefault="007B42DD" w:rsidP="00CD0F99">
                            <w:pPr>
                              <w:pStyle w:val="TableParagraph"/>
                              <w:ind w:left="111"/>
                              <w:rPr>
                                <w:rFonts w:ascii="Comic Sans MS" w:hAnsi="Comic Sans MS"/>
                                <w:b/>
                                <w:bCs/>
                                <w:sz w:val="24"/>
                                <w:szCs w:val="24"/>
                              </w:rPr>
                            </w:pPr>
                            <w:r w:rsidRPr="007B42DD">
                              <w:rPr>
                                <w:rFonts w:ascii="Comic Sans MS" w:hAnsi="Comic Sans MS"/>
                                <w:b/>
                                <w:bCs/>
                                <w:sz w:val="24"/>
                                <w:szCs w:val="24"/>
                              </w:rPr>
                              <w:t>ebony</w:t>
                            </w:r>
                          </w:p>
                        </w:tc>
                        <w:tc>
                          <w:tcPr>
                            <w:tcW w:w="5534" w:type="dxa"/>
                          </w:tcPr>
                          <w:p w14:paraId="3460960D" w14:textId="1DEE2403" w:rsidR="00B22A5F" w:rsidRPr="007B42DD" w:rsidRDefault="008C6269" w:rsidP="00CD0F99">
                            <w:pPr>
                              <w:pStyle w:val="TableParagraph"/>
                              <w:ind w:left="138"/>
                              <w:rPr>
                                <w:rFonts w:ascii="Comic Sans MS" w:hAnsi="Comic Sans MS"/>
                                <w:sz w:val="24"/>
                                <w:szCs w:val="24"/>
                              </w:rPr>
                            </w:pPr>
                            <w:r>
                              <w:rPr>
                                <w:rFonts w:ascii="Comic Sans MS" w:hAnsi="Comic Sans MS"/>
                                <w:sz w:val="24"/>
                                <w:szCs w:val="24"/>
                              </w:rPr>
                              <w:t xml:space="preserve">A very dark black </w:t>
                            </w:r>
                            <w:proofErr w:type="spellStart"/>
                            <w:r>
                              <w:rPr>
                                <w:rFonts w:ascii="Comic Sans MS" w:hAnsi="Comic Sans MS"/>
                                <w:sz w:val="24"/>
                                <w:szCs w:val="24"/>
                              </w:rPr>
                              <w:t>colour</w:t>
                            </w:r>
                            <w:proofErr w:type="spellEnd"/>
                            <w:r>
                              <w:rPr>
                                <w:rFonts w:ascii="Comic Sans MS" w:hAnsi="Comic Sans MS"/>
                                <w:sz w:val="24"/>
                                <w:szCs w:val="24"/>
                              </w:rPr>
                              <w:t>.</w:t>
                            </w:r>
                          </w:p>
                        </w:tc>
                      </w:tr>
                    </w:tbl>
                    <w:p w14:paraId="4D9E7A31" w14:textId="77777777" w:rsidR="00B22A5F" w:rsidRDefault="00B22A5F">
                      <w:pPr>
                        <w:pStyle w:val="BodyText"/>
                      </w:pPr>
                    </w:p>
                  </w:txbxContent>
                </v:textbox>
                <w10:wrap type="topAndBottom" anchorx="margin"/>
              </v:shape>
            </w:pict>
          </mc:Fallback>
        </mc:AlternateContent>
      </w:r>
    </w:p>
    <w:sectPr w:rsidR="006D36EE">
      <w:headerReference w:type="default" r:id="rId10"/>
      <w:type w:val="continuous"/>
      <w:pgSz w:w="16840" w:h="11910" w:orient="landscape"/>
      <w:pgMar w:top="600" w:right="520" w:bottom="280" w:left="880" w:header="720" w:footer="720" w:gutter="0"/>
      <w:pgBorders w:offsetFrom="page">
        <w:top w:val="single" w:sz="4" w:space="24" w:color="1F4E79"/>
        <w:left w:val="single" w:sz="4" w:space="24" w:color="1F4E79"/>
        <w:bottom w:val="single" w:sz="4" w:space="24" w:color="1F4E79"/>
        <w:right w:val="single" w:sz="4" w:space="24" w:color="1F4E7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B9D3" w14:textId="77777777" w:rsidR="007503C2" w:rsidRDefault="007503C2" w:rsidP="0095437B">
      <w:r>
        <w:separator/>
      </w:r>
    </w:p>
  </w:endnote>
  <w:endnote w:type="continuationSeparator" w:id="0">
    <w:p w14:paraId="3FBC5580" w14:textId="77777777" w:rsidR="007503C2" w:rsidRDefault="007503C2" w:rsidP="0095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Looped">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DFDC" w14:textId="77777777" w:rsidR="007503C2" w:rsidRDefault="007503C2" w:rsidP="0095437B">
      <w:r>
        <w:separator/>
      </w:r>
    </w:p>
  </w:footnote>
  <w:footnote w:type="continuationSeparator" w:id="0">
    <w:p w14:paraId="68D53B1C" w14:textId="77777777" w:rsidR="007503C2" w:rsidRDefault="007503C2" w:rsidP="0095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76D4" w14:textId="0C690143" w:rsidR="0095437B" w:rsidRPr="00B606D6" w:rsidRDefault="006132A0" w:rsidP="00B606D6">
    <w:pPr>
      <w:pStyle w:val="Header"/>
      <w:tabs>
        <w:tab w:val="left" w:pos="9319"/>
      </w:tabs>
      <w:rPr>
        <w:rFonts w:ascii="Comic Sans MS" w:hAnsi="Comic Sans MS"/>
        <w:sz w:val="20"/>
        <w:szCs w:val="20"/>
      </w:rPr>
    </w:pPr>
    <w:r w:rsidRPr="00B606D6">
      <w:rPr>
        <w:rFonts w:ascii="Comic Sans MS" w:hAnsi="Comic Sans MS"/>
        <w:sz w:val="20"/>
        <w:szCs w:val="20"/>
      </w:rPr>
      <w:t xml:space="preserve">English </w:t>
    </w:r>
    <w:r w:rsidR="0095437B" w:rsidRPr="00B606D6">
      <w:rPr>
        <w:rFonts w:ascii="Comic Sans MS" w:hAnsi="Comic Sans MS"/>
        <w:sz w:val="20"/>
        <w:szCs w:val="20"/>
      </w:rPr>
      <w:t xml:space="preserve">Knowledge </w:t>
    </w:r>
    <w:proofErr w:type="spellStart"/>
    <w:r w:rsidR="0095437B" w:rsidRPr="00B606D6">
      <w:rPr>
        <w:rFonts w:ascii="Comic Sans MS" w:hAnsi="Comic Sans MS"/>
        <w:sz w:val="20"/>
        <w:szCs w:val="20"/>
      </w:rPr>
      <w:t>Organiser</w:t>
    </w:r>
    <w:proofErr w:type="spellEnd"/>
    <w:r w:rsidR="0095437B" w:rsidRPr="00B606D6">
      <w:rPr>
        <w:rFonts w:ascii="Comic Sans MS" w:hAnsi="Comic Sans MS"/>
        <w:sz w:val="20"/>
        <w:szCs w:val="20"/>
      </w:rPr>
      <w:t xml:space="preserve"> </w:t>
    </w:r>
    <w:r w:rsidR="0095437B" w:rsidRPr="00B606D6">
      <w:rPr>
        <w:rFonts w:ascii="Comic Sans MS" w:hAnsi="Comic Sans MS"/>
        <w:sz w:val="20"/>
        <w:szCs w:val="20"/>
      </w:rPr>
      <w:ptab w:relativeTo="margin" w:alignment="center" w:leader="none"/>
    </w:r>
    <w:r w:rsidR="0095437B" w:rsidRPr="00B606D6">
      <w:rPr>
        <w:rFonts w:ascii="Comic Sans MS" w:hAnsi="Comic Sans MS"/>
        <w:sz w:val="20"/>
        <w:szCs w:val="20"/>
      </w:rPr>
      <w:t>Y</w:t>
    </w:r>
    <w:r w:rsidRPr="00B606D6">
      <w:rPr>
        <w:rFonts w:ascii="Comic Sans MS" w:hAnsi="Comic Sans MS"/>
        <w:sz w:val="20"/>
        <w:szCs w:val="20"/>
      </w:rPr>
      <w:t>3</w:t>
    </w:r>
    <w:r w:rsidR="0095437B" w:rsidRPr="00B606D6">
      <w:rPr>
        <w:rFonts w:ascii="Comic Sans MS" w:hAnsi="Comic Sans MS"/>
        <w:sz w:val="20"/>
        <w:szCs w:val="20"/>
      </w:rPr>
      <w:t xml:space="preserve"> </w:t>
    </w:r>
    <w:proofErr w:type="gramStart"/>
    <w:r w:rsidR="0095437B" w:rsidRPr="00B606D6">
      <w:rPr>
        <w:rFonts w:ascii="Comic Sans MS" w:hAnsi="Comic Sans MS"/>
        <w:sz w:val="20"/>
        <w:szCs w:val="20"/>
      </w:rPr>
      <w:t>Englis</w:t>
    </w:r>
    <w:r w:rsidR="00D93E9E" w:rsidRPr="00B606D6">
      <w:rPr>
        <w:rFonts w:ascii="Comic Sans MS" w:hAnsi="Comic Sans MS"/>
        <w:sz w:val="20"/>
        <w:szCs w:val="20"/>
      </w:rPr>
      <w:t xml:space="preserve">h  </w:t>
    </w:r>
    <w:r w:rsidR="00D93E9E" w:rsidRPr="00B606D6">
      <w:rPr>
        <w:rFonts w:ascii="Comic Sans MS" w:hAnsi="Comic Sans MS"/>
        <w:sz w:val="20"/>
        <w:szCs w:val="20"/>
      </w:rPr>
      <w:tab/>
    </w:r>
    <w:proofErr w:type="gramEnd"/>
    <w:r w:rsidR="00D93E9E" w:rsidRPr="00B606D6">
      <w:rPr>
        <w:rFonts w:ascii="Comic Sans MS" w:hAnsi="Comic Sans MS"/>
        <w:sz w:val="20"/>
        <w:szCs w:val="20"/>
      </w:rPr>
      <w:tab/>
    </w:r>
    <w:r w:rsidR="00B606D6" w:rsidRPr="00B606D6">
      <w:rPr>
        <w:rFonts w:ascii="Comic Sans MS" w:hAnsi="Comic Sans MS"/>
        <w:sz w:val="20"/>
        <w:szCs w:val="20"/>
      </w:rPr>
      <w:tab/>
    </w:r>
    <w:r w:rsidR="00D93E9E" w:rsidRPr="00B606D6">
      <w:rPr>
        <w:rFonts w:ascii="Comic Sans MS" w:hAnsi="Comic Sans MS"/>
        <w:sz w:val="20"/>
        <w:szCs w:val="20"/>
      </w:rPr>
      <w:tab/>
    </w:r>
    <w:r w:rsidR="00D93E9E" w:rsidRPr="00B606D6">
      <w:rPr>
        <w:rFonts w:ascii="Comic Sans MS" w:hAnsi="Comic Sans MS"/>
        <w:sz w:val="20"/>
        <w:szCs w:val="20"/>
      </w:rPr>
      <w:tab/>
    </w:r>
    <w:r w:rsidR="00D93E9E" w:rsidRPr="00B606D6">
      <w:rPr>
        <w:rFonts w:ascii="Comic Sans MS" w:hAnsi="Comic Sans MS"/>
        <w:sz w:val="20"/>
        <w:szCs w:val="20"/>
      </w:rPr>
      <w:tab/>
      <w:t xml:space="preserve">      </w:t>
    </w:r>
    <w:r w:rsidR="0095437B" w:rsidRPr="00B606D6">
      <w:rPr>
        <w:rFonts w:ascii="Comic Sans MS" w:hAnsi="Comic Sans MS"/>
        <w:sz w:val="20"/>
        <w:szCs w:val="20"/>
      </w:rPr>
      <w:t xml:space="preserve">Autumn </w:t>
    </w:r>
    <w:r w:rsidRPr="00B606D6">
      <w:rPr>
        <w:rFonts w:ascii="Comic Sans MS" w:hAnsi="Comic Sans MS"/>
        <w:sz w:val="20"/>
        <w:szCs w:val="20"/>
      </w:rPr>
      <w:t>T</w:t>
    </w:r>
    <w:r w:rsidR="0095437B" w:rsidRPr="00B606D6">
      <w:rPr>
        <w:rFonts w:ascii="Comic Sans MS" w:hAnsi="Comic Sans MS"/>
        <w:sz w:val="20"/>
        <w:szCs w:val="20"/>
      </w:rPr>
      <w:t>erm 20</w:t>
    </w:r>
    <w:r w:rsidR="00C15197" w:rsidRPr="00B606D6">
      <w:rPr>
        <w:rFonts w:ascii="Comic Sans MS" w:hAnsi="Comic Sans MS"/>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91331"/>
    <w:multiLevelType w:val="hybridMultilevel"/>
    <w:tmpl w:val="DF5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D6DDB"/>
    <w:multiLevelType w:val="hybridMultilevel"/>
    <w:tmpl w:val="65E6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5F"/>
    <w:rsid w:val="0000684F"/>
    <w:rsid w:val="00054278"/>
    <w:rsid w:val="001D45B0"/>
    <w:rsid w:val="001D7F1D"/>
    <w:rsid w:val="001E6369"/>
    <w:rsid w:val="00200329"/>
    <w:rsid w:val="002B7571"/>
    <w:rsid w:val="00380B44"/>
    <w:rsid w:val="00484C3B"/>
    <w:rsid w:val="005A3E35"/>
    <w:rsid w:val="005B5C5E"/>
    <w:rsid w:val="006132A0"/>
    <w:rsid w:val="00631FCF"/>
    <w:rsid w:val="0065060B"/>
    <w:rsid w:val="006D36EE"/>
    <w:rsid w:val="006E1174"/>
    <w:rsid w:val="007503C2"/>
    <w:rsid w:val="00755C72"/>
    <w:rsid w:val="007B42DD"/>
    <w:rsid w:val="008B6E23"/>
    <w:rsid w:val="008C6269"/>
    <w:rsid w:val="00912643"/>
    <w:rsid w:val="00936074"/>
    <w:rsid w:val="0095437B"/>
    <w:rsid w:val="009A4734"/>
    <w:rsid w:val="009B49E2"/>
    <w:rsid w:val="009F45B4"/>
    <w:rsid w:val="00A17A28"/>
    <w:rsid w:val="00B22A5F"/>
    <w:rsid w:val="00B2723B"/>
    <w:rsid w:val="00B4219C"/>
    <w:rsid w:val="00B606D6"/>
    <w:rsid w:val="00BC6144"/>
    <w:rsid w:val="00C10792"/>
    <w:rsid w:val="00C15197"/>
    <w:rsid w:val="00C5538E"/>
    <w:rsid w:val="00CD0F99"/>
    <w:rsid w:val="00CD646B"/>
    <w:rsid w:val="00D91A73"/>
    <w:rsid w:val="00D93E9E"/>
    <w:rsid w:val="00E177D7"/>
    <w:rsid w:val="00EB5A52"/>
    <w:rsid w:val="00F22F2C"/>
    <w:rsid w:val="00FA2C18"/>
    <w:rsid w:val="00FE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CF5C7"/>
  <w15:docId w15:val="{0970CE4C-1B88-4D5F-A39F-1BAEB7C7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93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37B"/>
    <w:pPr>
      <w:tabs>
        <w:tab w:val="center" w:pos="4513"/>
        <w:tab w:val="right" w:pos="9026"/>
      </w:tabs>
    </w:pPr>
  </w:style>
  <w:style w:type="character" w:customStyle="1" w:styleId="HeaderChar">
    <w:name w:val="Header Char"/>
    <w:basedOn w:val="DefaultParagraphFont"/>
    <w:link w:val="Header"/>
    <w:uiPriority w:val="99"/>
    <w:rsid w:val="0095437B"/>
    <w:rPr>
      <w:rFonts w:ascii="Calibri" w:eastAsia="Calibri" w:hAnsi="Calibri" w:cs="Calibri"/>
      <w:lang w:bidi="en-US"/>
    </w:rPr>
  </w:style>
  <w:style w:type="paragraph" w:styleId="Footer">
    <w:name w:val="footer"/>
    <w:basedOn w:val="Normal"/>
    <w:link w:val="FooterChar"/>
    <w:uiPriority w:val="99"/>
    <w:unhideWhenUsed/>
    <w:rsid w:val="0095437B"/>
    <w:pPr>
      <w:tabs>
        <w:tab w:val="center" w:pos="4513"/>
        <w:tab w:val="right" w:pos="9026"/>
      </w:tabs>
    </w:pPr>
  </w:style>
  <w:style w:type="character" w:customStyle="1" w:styleId="FooterChar">
    <w:name w:val="Footer Char"/>
    <w:basedOn w:val="DefaultParagraphFont"/>
    <w:link w:val="Footer"/>
    <w:uiPriority w:val="99"/>
    <w:rsid w:val="0095437B"/>
    <w:rPr>
      <w:rFonts w:ascii="Calibri" w:eastAsia="Calibri" w:hAnsi="Calibri" w:cs="Calibri"/>
      <w:lang w:bidi="en-US"/>
    </w:rPr>
  </w:style>
  <w:style w:type="character" w:styleId="Emphasis">
    <w:name w:val="Emphasis"/>
    <w:basedOn w:val="DefaultParagraphFont"/>
    <w:uiPriority w:val="20"/>
    <w:qFormat/>
    <w:rsid w:val="0061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Pethick</dc:creator>
  <cp:lastModifiedBy>clare vooght</cp:lastModifiedBy>
  <cp:revision>9</cp:revision>
  <cp:lastPrinted>2019-09-28T16:45:00Z</cp:lastPrinted>
  <dcterms:created xsi:type="dcterms:W3CDTF">2020-08-24T16:39:00Z</dcterms:created>
  <dcterms:modified xsi:type="dcterms:W3CDTF">2020-08-26T11:45:00Z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 for Office 365</vt:lpwstr>
  </property>
  <property fmtid="{D5CDD505-2E9C-101B-9397-08002B2CF9AE}" pid="4" name="LastSaved">
    <vt:filetime>2019-09-10T00:00:00Z</vt:filetime>
  </property>
</Properties>
</file>