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48" w:rsidRDefault="008C1248" w:rsidP="008C1248">
      <w:pPr>
        <w:pBdr>
          <w:top w:val="single" w:sz="4" w:space="1" w:color="auto"/>
          <w:left w:val="single" w:sz="4" w:space="4" w:color="auto"/>
          <w:bottom w:val="single" w:sz="4" w:space="31" w:color="auto"/>
          <w:right w:val="single" w:sz="4" w:space="4" w:color="auto"/>
        </w:pBdr>
        <w:rPr>
          <w:sz w:val="32"/>
          <w:szCs w:val="32"/>
        </w:rPr>
      </w:pPr>
      <w:bookmarkStart w:id="0" w:name="_Hlk512163937"/>
    </w:p>
    <w:p w:rsidR="008C1248" w:rsidRPr="008C1248" w:rsidRDefault="008C1248" w:rsidP="008C1248">
      <w:pPr>
        <w:pBdr>
          <w:top w:val="single" w:sz="4" w:space="1" w:color="auto"/>
          <w:left w:val="single" w:sz="4" w:space="4" w:color="auto"/>
          <w:bottom w:val="single" w:sz="4" w:space="31" w:color="auto"/>
          <w:right w:val="single" w:sz="4" w:space="4" w:color="auto"/>
        </w:pBdr>
        <w:jc w:val="center"/>
        <w:rPr>
          <w:sz w:val="32"/>
          <w:szCs w:val="32"/>
        </w:rPr>
      </w:pPr>
      <w:r>
        <w:rPr>
          <w:sz w:val="32"/>
          <w:szCs w:val="32"/>
        </w:rPr>
        <w:t>OUR LADY OF THE ANGELS CATHOLIC PRIMARY SCHOOL</w:t>
      </w:r>
    </w:p>
    <w:p w:rsidR="008C1248" w:rsidRDefault="008C1248" w:rsidP="008C1248">
      <w:pPr>
        <w:pBdr>
          <w:top w:val="single" w:sz="4" w:space="1" w:color="auto"/>
          <w:left w:val="single" w:sz="4" w:space="4" w:color="auto"/>
          <w:bottom w:val="single" w:sz="4" w:space="31" w:color="auto"/>
          <w:right w:val="single" w:sz="4" w:space="4" w:color="auto"/>
        </w:pBdr>
        <w:jc w:val="center"/>
        <w:rPr>
          <w:b/>
          <w:sz w:val="32"/>
          <w:szCs w:val="32"/>
        </w:rPr>
      </w:pPr>
    </w:p>
    <w:p w:rsidR="008C1248" w:rsidRPr="00750FAD" w:rsidRDefault="008C1248" w:rsidP="008C1248">
      <w:pPr>
        <w:pBdr>
          <w:top w:val="single" w:sz="4" w:space="1" w:color="auto"/>
          <w:left w:val="single" w:sz="4" w:space="4" w:color="auto"/>
          <w:bottom w:val="single" w:sz="4" w:space="31" w:color="auto"/>
          <w:right w:val="single" w:sz="4" w:space="4" w:color="auto"/>
        </w:pBdr>
        <w:jc w:val="center"/>
        <w:rPr>
          <w:b/>
          <w:sz w:val="32"/>
          <w:szCs w:val="32"/>
        </w:rPr>
      </w:pPr>
      <w:r>
        <w:rPr>
          <w:b/>
          <w:noProof/>
          <w:sz w:val="32"/>
          <w:szCs w:val="32"/>
          <w:lang w:eastAsia="en-GB"/>
        </w:rPr>
        <w:drawing>
          <wp:anchor distT="0" distB="0" distL="114935" distR="114935" simplePos="0" relativeHeight="251660288" behindDoc="0" locked="0" layoutInCell="1" allowOverlap="1" wp14:anchorId="4C5346B0" wp14:editId="31CBAC93">
            <wp:simplePos x="0" y="0"/>
            <wp:positionH relativeFrom="column">
              <wp:posOffset>2537460</wp:posOffset>
            </wp:positionH>
            <wp:positionV relativeFrom="paragraph">
              <wp:posOffset>206375</wp:posOffset>
            </wp:positionV>
            <wp:extent cx="869950" cy="1457325"/>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9950" cy="1457325"/>
                    </a:xfrm>
                    <a:prstGeom prst="rect">
                      <a:avLst/>
                    </a:prstGeom>
                    <a:solidFill>
                      <a:srgbClr val="FFFFFF"/>
                    </a:solidFill>
                    <a:ln w="9525">
                      <a:noFill/>
                      <a:miter lim="800000"/>
                      <a:headEnd/>
                      <a:tailEnd/>
                    </a:ln>
                  </pic:spPr>
                </pic:pic>
              </a:graphicData>
            </a:graphic>
          </wp:anchor>
        </w:drawing>
      </w:r>
    </w:p>
    <w:p w:rsidR="008C1248" w:rsidRDefault="008C1248" w:rsidP="008C1248">
      <w:pPr>
        <w:pBdr>
          <w:top w:val="single" w:sz="4" w:space="1" w:color="auto"/>
          <w:left w:val="single" w:sz="4" w:space="4" w:color="auto"/>
          <w:bottom w:val="single" w:sz="4" w:space="31" w:color="auto"/>
          <w:right w:val="single" w:sz="4" w:space="4" w:color="auto"/>
        </w:pBdr>
        <w:jc w:val="center"/>
        <w:rPr>
          <w:b/>
          <w:sz w:val="28"/>
        </w:rPr>
      </w:pPr>
    </w:p>
    <w:p w:rsidR="008C1248" w:rsidRDefault="008C1248" w:rsidP="008C1248">
      <w:pPr>
        <w:pBdr>
          <w:top w:val="single" w:sz="4" w:space="1" w:color="auto"/>
          <w:left w:val="single" w:sz="4" w:space="4" w:color="auto"/>
          <w:bottom w:val="single" w:sz="4" w:space="31" w:color="auto"/>
          <w:right w:val="single" w:sz="4" w:space="4" w:color="auto"/>
        </w:pBdr>
        <w:rPr>
          <w:b/>
          <w:sz w:val="48"/>
          <w:szCs w:val="48"/>
        </w:rPr>
      </w:pPr>
    </w:p>
    <w:p w:rsidR="008C1248" w:rsidRDefault="008C1248" w:rsidP="008C1248">
      <w:pPr>
        <w:pBdr>
          <w:top w:val="single" w:sz="4" w:space="1" w:color="auto"/>
          <w:left w:val="single" w:sz="4" w:space="4" w:color="auto"/>
          <w:bottom w:val="single" w:sz="4" w:space="31" w:color="auto"/>
          <w:right w:val="single" w:sz="4" w:space="4" w:color="auto"/>
        </w:pBdr>
        <w:rPr>
          <w:b/>
          <w:sz w:val="48"/>
          <w:szCs w:val="48"/>
        </w:rPr>
      </w:pPr>
    </w:p>
    <w:p w:rsidR="008C1248" w:rsidRDefault="008C1248" w:rsidP="008C1248">
      <w:pPr>
        <w:pBdr>
          <w:top w:val="single" w:sz="4" w:space="1" w:color="auto"/>
          <w:left w:val="single" w:sz="4" w:space="4" w:color="auto"/>
          <w:bottom w:val="single" w:sz="4" w:space="31" w:color="auto"/>
          <w:right w:val="single" w:sz="4" w:space="4" w:color="auto"/>
        </w:pBdr>
        <w:rPr>
          <w:b/>
          <w:sz w:val="48"/>
          <w:szCs w:val="48"/>
        </w:rPr>
      </w:pPr>
    </w:p>
    <w:p w:rsidR="008C1248" w:rsidRDefault="008C1248" w:rsidP="008C1248">
      <w:pPr>
        <w:pBdr>
          <w:top w:val="single" w:sz="4" w:space="1" w:color="auto"/>
          <w:left w:val="single" w:sz="4" w:space="4" w:color="auto"/>
          <w:bottom w:val="single" w:sz="4" w:space="31" w:color="auto"/>
          <w:right w:val="single" w:sz="4" w:space="4" w:color="auto"/>
        </w:pBdr>
        <w:rPr>
          <w:b/>
          <w:sz w:val="48"/>
          <w:szCs w:val="48"/>
        </w:rPr>
      </w:pPr>
    </w:p>
    <w:p w:rsidR="008C1248" w:rsidRDefault="008C1248" w:rsidP="008C1248">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Child Protection and Safeguarding Policy</w:t>
      </w:r>
    </w:p>
    <w:p w:rsidR="008C1248" w:rsidRDefault="008C1248" w:rsidP="008C1248">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(adopted from Plymouth CAST Model Child Protection and Safeguarding Policy May 2017 version)</w:t>
      </w:r>
    </w:p>
    <w:p w:rsidR="008C1248" w:rsidRDefault="008C1248" w:rsidP="008C1248">
      <w:pPr>
        <w:pBdr>
          <w:top w:val="single" w:sz="4" w:space="1" w:color="auto"/>
          <w:left w:val="single" w:sz="4" w:space="4" w:color="auto"/>
          <w:bottom w:val="single" w:sz="4" w:space="31" w:color="auto"/>
          <w:right w:val="single" w:sz="4" w:space="4" w:color="auto"/>
        </w:pBdr>
        <w:jc w:val="center"/>
        <w:rPr>
          <w:b/>
          <w:sz w:val="28"/>
        </w:rPr>
      </w:pPr>
    </w:p>
    <w:p w:rsidR="008C1248" w:rsidRDefault="008C1248" w:rsidP="008C1248">
      <w:pPr>
        <w:pBdr>
          <w:top w:val="single" w:sz="4" w:space="1" w:color="auto"/>
          <w:left w:val="single" w:sz="4" w:space="4" w:color="auto"/>
          <w:bottom w:val="single" w:sz="4" w:space="31" w:color="auto"/>
          <w:right w:val="single" w:sz="4" w:space="4" w:color="auto"/>
        </w:pBdr>
        <w:jc w:val="center"/>
        <w:rPr>
          <w:b/>
          <w:sz w:val="28"/>
        </w:rPr>
      </w:pPr>
    </w:p>
    <w:p w:rsidR="008C1248" w:rsidRDefault="008C1248" w:rsidP="008C1248">
      <w:pPr>
        <w:pBdr>
          <w:top w:val="single" w:sz="4" w:space="1" w:color="auto"/>
          <w:left w:val="single" w:sz="4" w:space="4" w:color="auto"/>
          <w:bottom w:val="single" w:sz="4" w:space="31" w:color="auto"/>
          <w:right w:val="single" w:sz="4" w:space="4" w:color="auto"/>
        </w:pBdr>
        <w:rPr>
          <w:b/>
        </w:rPr>
      </w:pPr>
    </w:p>
    <w:p w:rsidR="008C1248" w:rsidRDefault="008C1248" w:rsidP="008C1248">
      <w:pPr>
        <w:pBdr>
          <w:top w:val="single" w:sz="4" w:space="1" w:color="auto"/>
          <w:left w:val="single" w:sz="4" w:space="4" w:color="auto"/>
          <w:bottom w:val="single" w:sz="4" w:space="31" w:color="auto"/>
          <w:right w:val="single" w:sz="4" w:space="4" w:color="auto"/>
        </w:pBdr>
        <w:rPr>
          <w:b/>
        </w:rPr>
      </w:pPr>
    </w:p>
    <w:p w:rsidR="008C1248" w:rsidRDefault="008C1248" w:rsidP="008C1248">
      <w:pPr>
        <w:pBdr>
          <w:top w:val="single" w:sz="4" w:space="1" w:color="auto"/>
          <w:left w:val="single" w:sz="4" w:space="4" w:color="auto"/>
          <w:bottom w:val="single" w:sz="4" w:space="31" w:color="auto"/>
          <w:right w:val="single" w:sz="4" w:space="4" w:color="auto"/>
        </w:pBdr>
        <w:rPr>
          <w:b/>
        </w:rPr>
      </w:pPr>
    </w:p>
    <w:p w:rsidR="008C1248" w:rsidRPr="00750FAD" w:rsidRDefault="008C1248" w:rsidP="008C1248">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Adopted by </w:t>
      </w:r>
      <w:r>
        <w:rPr>
          <w:b/>
          <w:szCs w:val="24"/>
        </w:rPr>
        <w:t xml:space="preserve">the Local </w:t>
      </w:r>
      <w:r w:rsidRPr="00750FAD">
        <w:rPr>
          <w:b/>
          <w:szCs w:val="24"/>
        </w:rPr>
        <w:t xml:space="preserve">Governing Body on: </w:t>
      </w:r>
      <w:r>
        <w:rPr>
          <w:b/>
          <w:szCs w:val="24"/>
        </w:rPr>
        <w:t>31</w:t>
      </w:r>
      <w:r w:rsidRPr="00635375">
        <w:rPr>
          <w:b/>
          <w:szCs w:val="24"/>
          <w:vertAlign w:val="superscript"/>
        </w:rPr>
        <w:t>st</w:t>
      </w:r>
      <w:r>
        <w:rPr>
          <w:b/>
          <w:szCs w:val="24"/>
        </w:rPr>
        <w:t xml:space="preserve"> October 2017</w:t>
      </w:r>
    </w:p>
    <w:p w:rsidR="008C1248" w:rsidRPr="00750FAD" w:rsidRDefault="008C1248" w:rsidP="008C1248">
      <w:pPr>
        <w:pBdr>
          <w:top w:val="single" w:sz="4" w:space="1" w:color="auto"/>
          <w:left w:val="single" w:sz="4" w:space="4" w:color="auto"/>
          <w:bottom w:val="single" w:sz="4" w:space="31" w:color="auto"/>
          <w:right w:val="single" w:sz="4" w:space="4" w:color="auto"/>
        </w:pBdr>
        <w:rPr>
          <w:b/>
          <w:szCs w:val="24"/>
        </w:rPr>
      </w:pPr>
    </w:p>
    <w:p w:rsidR="008C1248" w:rsidRPr="00750FAD" w:rsidRDefault="008C1248" w:rsidP="008C1248">
      <w:pPr>
        <w:pBdr>
          <w:top w:val="single" w:sz="4" w:space="1" w:color="auto"/>
          <w:left w:val="single" w:sz="4" w:space="4" w:color="auto"/>
          <w:bottom w:val="single" w:sz="4" w:space="31" w:color="auto"/>
          <w:right w:val="single" w:sz="4" w:space="4" w:color="auto"/>
        </w:pBdr>
        <w:rPr>
          <w:b/>
          <w:szCs w:val="24"/>
        </w:rPr>
      </w:pPr>
    </w:p>
    <w:p w:rsidR="008C1248" w:rsidRDefault="008C1248" w:rsidP="008C1248">
      <w:pPr>
        <w:pBdr>
          <w:top w:val="single" w:sz="4" w:space="1" w:color="auto"/>
          <w:left w:val="single" w:sz="4" w:space="4" w:color="auto"/>
          <w:bottom w:val="single" w:sz="4" w:space="31" w:color="auto"/>
          <w:right w:val="single" w:sz="4" w:space="4" w:color="auto"/>
        </w:pBdr>
        <w:rPr>
          <w:b/>
        </w:rPr>
      </w:pPr>
    </w:p>
    <w:p w:rsidR="008C1248" w:rsidRDefault="008C1248" w:rsidP="008C1248">
      <w:pPr>
        <w:pBdr>
          <w:top w:val="single" w:sz="4" w:space="1" w:color="auto"/>
          <w:left w:val="single" w:sz="4" w:space="4" w:color="auto"/>
          <w:bottom w:val="single" w:sz="4" w:space="31" w:color="auto"/>
          <w:right w:val="single" w:sz="4" w:space="4" w:color="auto"/>
        </w:pBdr>
        <w:rPr>
          <w:b/>
        </w:rPr>
      </w:pPr>
    </w:p>
    <w:p w:rsidR="004832EB" w:rsidRDefault="004832EB" w:rsidP="008C1248">
      <w:pPr>
        <w:pBdr>
          <w:top w:val="single" w:sz="4" w:space="1" w:color="auto"/>
          <w:left w:val="single" w:sz="4" w:space="4" w:color="auto"/>
          <w:bottom w:val="single" w:sz="4" w:space="31" w:color="auto"/>
          <w:right w:val="single" w:sz="4" w:space="4" w:color="auto"/>
        </w:pBdr>
        <w:rPr>
          <w:b/>
        </w:rPr>
      </w:pPr>
    </w:p>
    <w:p w:rsidR="008C1248" w:rsidRDefault="008C1248" w:rsidP="008C1248">
      <w:pPr>
        <w:jc w:val="center"/>
        <w:rPr>
          <w:b/>
          <w:sz w:val="28"/>
          <w:szCs w:val="28"/>
          <w:u w:val="single"/>
        </w:rPr>
      </w:pPr>
    </w:p>
    <w:p w:rsidR="004832EB" w:rsidRDefault="004832EB" w:rsidP="008C1248">
      <w:pPr>
        <w:jc w:val="center"/>
        <w:rPr>
          <w:b/>
          <w:sz w:val="28"/>
          <w:szCs w:val="28"/>
          <w:u w:val="single"/>
        </w:rPr>
      </w:pPr>
    </w:p>
    <w:p w:rsidR="008C1248" w:rsidRDefault="008C1248" w:rsidP="008C1248">
      <w:pPr>
        <w:pStyle w:val="BodyText"/>
        <w:jc w:val="center"/>
        <w:rPr>
          <w:rFonts w:cs="Arial"/>
          <w:bCs/>
          <w:iCs/>
          <w:szCs w:val="24"/>
        </w:rPr>
      </w:pPr>
      <w:r w:rsidRPr="0095313D">
        <w:rPr>
          <w:rFonts w:cs="Arial"/>
          <w:bCs/>
          <w:iCs/>
          <w:szCs w:val="24"/>
        </w:rPr>
        <w:t>“You are like light for the world.”</w:t>
      </w:r>
    </w:p>
    <w:p w:rsidR="008C1248" w:rsidRDefault="008C1248" w:rsidP="008C1248">
      <w:pPr>
        <w:pStyle w:val="BodyText"/>
        <w:jc w:val="center"/>
        <w:rPr>
          <w:rFonts w:cs="Arial"/>
          <w:bCs/>
          <w:iCs/>
          <w:szCs w:val="24"/>
        </w:rPr>
      </w:pPr>
    </w:p>
    <w:p w:rsidR="008C1248" w:rsidRDefault="008C1248" w:rsidP="008C1248">
      <w:pPr>
        <w:pStyle w:val="BodyText"/>
        <w:jc w:val="center"/>
        <w:rPr>
          <w:rFonts w:cs="Arial"/>
          <w:bCs/>
          <w:iCs/>
          <w:szCs w:val="24"/>
        </w:rPr>
      </w:pPr>
      <w:r w:rsidRPr="0095313D">
        <w:rPr>
          <w:rFonts w:cs="Arial"/>
          <w:bCs/>
          <w:iCs/>
          <w:szCs w:val="24"/>
        </w:rPr>
        <w:t>(Matthew 5 v 14)</w:t>
      </w:r>
    </w:p>
    <w:p w:rsidR="004832EB" w:rsidRDefault="004832EB" w:rsidP="004832EB">
      <w:pPr>
        <w:spacing w:after="200" w:line="276" w:lineRule="auto"/>
        <w:rPr>
          <w:rFonts w:cs="Arial"/>
          <w:bCs/>
          <w:iCs/>
          <w:szCs w:val="24"/>
        </w:rPr>
      </w:pPr>
    </w:p>
    <w:p w:rsidR="004832EB" w:rsidRDefault="004832EB" w:rsidP="004832EB">
      <w:pPr>
        <w:spacing w:after="200" w:line="276" w:lineRule="auto"/>
        <w:rPr>
          <w:rFonts w:cs="Arial"/>
          <w:szCs w:val="24"/>
        </w:rPr>
      </w:pPr>
    </w:p>
    <w:p w:rsidR="004832EB" w:rsidRDefault="004832EB" w:rsidP="004832EB">
      <w:pPr>
        <w:spacing w:after="200" w:line="276" w:lineRule="auto"/>
        <w:rPr>
          <w:rFonts w:cs="Arial"/>
          <w:szCs w:val="24"/>
        </w:rPr>
      </w:pPr>
    </w:p>
    <w:p w:rsidR="008C1248" w:rsidRPr="004832EB" w:rsidRDefault="008C1248" w:rsidP="004832EB">
      <w:pPr>
        <w:spacing w:after="200" w:line="276" w:lineRule="auto"/>
        <w:rPr>
          <w:rFonts w:ascii="Trebuchet MS" w:hAnsi="Trebuchet MS"/>
          <w:b/>
          <w:szCs w:val="24"/>
        </w:rPr>
      </w:pPr>
      <w:r w:rsidRPr="00F561CB">
        <w:rPr>
          <w:rFonts w:cs="Arial"/>
          <w:szCs w:val="24"/>
        </w:rPr>
        <w:lastRenderedPageBreak/>
        <w:t xml:space="preserve"> </w:t>
      </w:r>
      <w:r w:rsidRPr="00087D12">
        <w:rPr>
          <w:rFonts w:ascii="Trebuchet MS" w:hAnsi="Trebuchet MS"/>
          <w:b/>
          <w:szCs w:val="24"/>
        </w:rPr>
        <w:t>Contents</w:t>
      </w:r>
    </w:p>
    <w:p w:rsidR="008C1248" w:rsidRDefault="008C1248" w:rsidP="004832EB">
      <w:pPr>
        <w:spacing w:line="360" w:lineRule="auto"/>
        <w:rPr>
          <w:rFonts w:ascii="Trebuchet MS" w:hAnsi="Trebuchet MS"/>
          <w:sz w:val="20"/>
        </w:rPr>
      </w:pPr>
      <w:r>
        <w:rPr>
          <w:rFonts w:ascii="Trebuchet MS" w:hAnsi="Trebuchet MS"/>
          <w:sz w:val="20"/>
        </w:rPr>
        <w:t>The Mission of the Catholic Church and Safeguarding</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Page </w:t>
      </w:r>
      <w:r w:rsidR="000142DF">
        <w:rPr>
          <w:rFonts w:ascii="Trebuchet MS" w:hAnsi="Trebuchet MS"/>
          <w:sz w:val="20"/>
        </w:rPr>
        <w:t>3</w:t>
      </w:r>
    </w:p>
    <w:p w:rsidR="008C1248" w:rsidRPr="00087D12" w:rsidRDefault="008C1248" w:rsidP="004832EB">
      <w:pPr>
        <w:spacing w:line="360" w:lineRule="auto"/>
        <w:rPr>
          <w:rFonts w:ascii="Trebuchet MS" w:hAnsi="Trebuchet MS"/>
          <w:sz w:val="20"/>
        </w:rPr>
      </w:pPr>
      <w:r w:rsidRPr="00087D12">
        <w:rPr>
          <w:rFonts w:ascii="Trebuchet MS" w:hAnsi="Trebuchet MS"/>
          <w:sz w:val="20"/>
        </w:rPr>
        <w:t>Safeguarding Statement</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 xml:space="preserve">Page </w:t>
      </w:r>
      <w:r w:rsidR="000142DF">
        <w:rPr>
          <w:rFonts w:ascii="Trebuchet MS" w:hAnsi="Trebuchet MS"/>
          <w:sz w:val="20"/>
        </w:rPr>
        <w:t>3</w:t>
      </w:r>
    </w:p>
    <w:p w:rsidR="008C1248" w:rsidRPr="00087D12" w:rsidRDefault="008C1248" w:rsidP="004832EB">
      <w:pPr>
        <w:spacing w:line="360" w:lineRule="auto"/>
        <w:rPr>
          <w:rFonts w:ascii="Trebuchet MS" w:hAnsi="Trebuchet MS"/>
          <w:sz w:val="20"/>
        </w:rPr>
      </w:pPr>
      <w:r w:rsidRPr="00087D12">
        <w:rPr>
          <w:rFonts w:ascii="Trebuchet MS" w:hAnsi="Trebuchet MS"/>
          <w:sz w:val="20"/>
        </w:rPr>
        <w:t>Key personnel</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 xml:space="preserve">Page </w:t>
      </w:r>
      <w:r w:rsidR="000142DF">
        <w:rPr>
          <w:rFonts w:ascii="Trebuchet MS" w:hAnsi="Trebuchet MS"/>
          <w:sz w:val="20"/>
        </w:rPr>
        <w:t>3</w:t>
      </w:r>
    </w:p>
    <w:p w:rsidR="008C1248" w:rsidRDefault="008C1248" w:rsidP="004832EB">
      <w:pPr>
        <w:spacing w:line="360" w:lineRule="auto"/>
        <w:rPr>
          <w:rFonts w:ascii="Trebuchet MS" w:hAnsi="Trebuchet MS"/>
          <w:sz w:val="20"/>
        </w:rPr>
      </w:pPr>
      <w:r w:rsidRPr="00087D12">
        <w:rPr>
          <w:rFonts w:ascii="Trebuchet MS" w:hAnsi="Trebuchet MS"/>
          <w:sz w:val="20"/>
        </w:rPr>
        <w:t>Terminology</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 xml:space="preserve">Page </w:t>
      </w:r>
      <w:r w:rsidR="000142DF">
        <w:rPr>
          <w:rFonts w:ascii="Trebuchet MS" w:hAnsi="Trebuchet MS"/>
          <w:sz w:val="20"/>
        </w:rPr>
        <w:t>4</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 Introduction</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 xml:space="preserve">Page </w:t>
      </w:r>
      <w:r w:rsidR="000142DF">
        <w:rPr>
          <w:rFonts w:ascii="Trebuchet MS" w:hAnsi="Trebuchet MS"/>
          <w:sz w:val="20"/>
        </w:rPr>
        <w:t>5</w:t>
      </w:r>
    </w:p>
    <w:p w:rsidR="008C1248" w:rsidRPr="00087D12" w:rsidRDefault="008C1248" w:rsidP="004832EB">
      <w:pPr>
        <w:spacing w:line="360" w:lineRule="auto"/>
        <w:rPr>
          <w:rFonts w:ascii="Trebuchet MS" w:hAnsi="Trebuchet MS"/>
          <w:sz w:val="20"/>
        </w:rPr>
      </w:pPr>
      <w:r w:rsidRPr="00087D12">
        <w:rPr>
          <w:rFonts w:ascii="Trebuchet MS" w:hAnsi="Trebuchet MS"/>
          <w:sz w:val="20"/>
        </w:rPr>
        <w:t>2. Policy Principles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 xml:space="preserve">Page </w:t>
      </w:r>
      <w:r w:rsidR="000142DF">
        <w:rPr>
          <w:rFonts w:ascii="Trebuchet MS" w:hAnsi="Trebuchet MS"/>
          <w:sz w:val="20"/>
        </w:rPr>
        <w:t>5</w:t>
      </w:r>
    </w:p>
    <w:p w:rsidR="008C1248" w:rsidRPr="00087D12" w:rsidRDefault="008C1248" w:rsidP="004832EB">
      <w:pPr>
        <w:spacing w:line="360" w:lineRule="auto"/>
        <w:rPr>
          <w:rFonts w:ascii="Trebuchet MS" w:hAnsi="Trebuchet MS"/>
          <w:sz w:val="20"/>
        </w:rPr>
      </w:pPr>
      <w:r w:rsidRPr="00087D12">
        <w:rPr>
          <w:rFonts w:ascii="Trebuchet MS" w:hAnsi="Trebuchet MS"/>
          <w:sz w:val="20"/>
        </w:rPr>
        <w:t>3. Policy Aims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 xml:space="preserve">Page </w:t>
      </w:r>
      <w:r w:rsidR="000142DF">
        <w:rPr>
          <w:rFonts w:ascii="Trebuchet MS" w:hAnsi="Trebuchet MS"/>
          <w:sz w:val="20"/>
        </w:rPr>
        <w:t>5</w:t>
      </w:r>
    </w:p>
    <w:p w:rsidR="008C1248" w:rsidRPr="00087D12" w:rsidRDefault="008C1248" w:rsidP="004832EB">
      <w:pPr>
        <w:spacing w:line="360" w:lineRule="auto"/>
        <w:rPr>
          <w:rFonts w:ascii="Trebuchet MS" w:hAnsi="Trebuchet MS"/>
          <w:sz w:val="20"/>
        </w:rPr>
      </w:pPr>
      <w:r w:rsidRPr="00087D12">
        <w:rPr>
          <w:rFonts w:ascii="Trebuchet MS" w:hAnsi="Trebuchet MS"/>
          <w:sz w:val="20"/>
        </w:rPr>
        <w:t>4. Values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 xml:space="preserve">Page </w:t>
      </w:r>
      <w:r w:rsidR="000142DF">
        <w:rPr>
          <w:rFonts w:ascii="Trebuchet MS" w:hAnsi="Trebuchet MS"/>
          <w:sz w:val="20"/>
        </w:rPr>
        <w:t>6</w:t>
      </w:r>
    </w:p>
    <w:p w:rsidR="008C1248" w:rsidRPr="00087D12" w:rsidRDefault="008C1248" w:rsidP="004832EB">
      <w:pPr>
        <w:spacing w:line="360" w:lineRule="auto"/>
        <w:rPr>
          <w:rFonts w:ascii="Trebuchet MS" w:hAnsi="Trebuchet MS"/>
          <w:sz w:val="20"/>
        </w:rPr>
      </w:pPr>
      <w:r w:rsidRPr="00087D12">
        <w:rPr>
          <w:rFonts w:ascii="Trebuchet MS" w:hAnsi="Trebuchet MS"/>
          <w:sz w:val="20"/>
        </w:rPr>
        <w:t>5. Safe School, Safe Staff</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 xml:space="preserve">Page </w:t>
      </w:r>
      <w:r w:rsidR="000142DF">
        <w:rPr>
          <w:rFonts w:ascii="Trebuchet MS" w:hAnsi="Trebuchet MS"/>
          <w:sz w:val="20"/>
        </w:rPr>
        <w:t>6</w:t>
      </w:r>
    </w:p>
    <w:p w:rsidR="008C1248" w:rsidRPr="00087D12" w:rsidRDefault="008C1248" w:rsidP="004832EB">
      <w:pPr>
        <w:spacing w:line="360" w:lineRule="auto"/>
        <w:rPr>
          <w:rFonts w:ascii="Trebuchet MS" w:hAnsi="Trebuchet MS"/>
          <w:sz w:val="20"/>
        </w:rPr>
      </w:pPr>
      <w:r w:rsidRPr="00087D12">
        <w:rPr>
          <w:rFonts w:ascii="Trebuchet MS" w:hAnsi="Trebuchet MS"/>
          <w:sz w:val="20"/>
        </w:rPr>
        <w:t>6. Roles and Responsibilities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 xml:space="preserve">Page </w:t>
      </w:r>
      <w:r w:rsidR="000142DF">
        <w:rPr>
          <w:rFonts w:ascii="Trebuchet MS" w:hAnsi="Trebuchet MS"/>
          <w:sz w:val="20"/>
        </w:rPr>
        <w:t>7</w:t>
      </w:r>
    </w:p>
    <w:p w:rsidR="008C1248" w:rsidRPr="00087D12" w:rsidRDefault="008C1248" w:rsidP="004832EB">
      <w:pPr>
        <w:spacing w:line="360" w:lineRule="auto"/>
        <w:rPr>
          <w:rFonts w:ascii="Trebuchet MS" w:hAnsi="Trebuchet MS"/>
          <w:sz w:val="20"/>
        </w:rPr>
      </w:pPr>
      <w:r w:rsidRPr="00087D12">
        <w:rPr>
          <w:rFonts w:ascii="Trebuchet MS" w:hAnsi="Trebuchet MS"/>
          <w:sz w:val="20"/>
        </w:rPr>
        <w:t xml:space="preserve">7. Confidentiality </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Page 11</w:t>
      </w:r>
    </w:p>
    <w:p w:rsidR="008C1248" w:rsidRPr="00087D12" w:rsidRDefault="008C1248" w:rsidP="004832EB">
      <w:pPr>
        <w:spacing w:line="360" w:lineRule="auto"/>
        <w:rPr>
          <w:rFonts w:ascii="Trebuchet MS" w:hAnsi="Trebuchet MS"/>
          <w:sz w:val="20"/>
        </w:rPr>
      </w:pPr>
      <w:r w:rsidRPr="00087D12">
        <w:rPr>
          <w:rFonts w:ascii="Trebuchet MS" w:hAnsi="Trebuchet MS"/>
          <w:sz w:val="20"/>
        </w:rPr>
        <w:t xml:space="preserve">8. Child Protection Procedures </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t>Page 11</w:t>
      </w:r>
    </w:p>
    <w:p w:rsidR="008C1248" w:rsidRPr="00087D12" w:rsidRDefault="008C1248" w:rsidP="004832EB">
      <w:pPr>
        <w:spacing w:line="360" w:lineRule="auto"/>
        <w:rPr>
          <w:rFonts w:ascii="Trebuchet MS" w:hAnsi="Trebuchet MS"/>
          <w:sz w:val="20"/>
        </w:rPr>
      </w:pPr>
      <w:r w:rsidRPr="00087D12">
        <w:rPr>
          <w:rFonts w:ascii="Trebuchet MS" w:hAnsi="Trebuchet MS"/>
          <w:sz w:val="20"/>
        </w:rPr>
        <w:t xml:space="preserve">9. Children who are particularly vulnerable </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13</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10. Anti-Bullying / Cyberbullying</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14</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11. Racist Incidents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14</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12. Radicalisation and Extremism</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14</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13. Domestic Abuse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15</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14. Child Sexual Exploitation (CSE)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16</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15. Female Genital Mutilation (FGM)</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16</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16. Forced Marriage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w:t>
      </w:r>
      <w:r w:rsidR="000142DF">
        <w:rPr>
          <w:rFonts w:ascii="Trebuchet MS" w:hAnsi="Trebuchet MS"/>
          <w:sz w:val="20"/>
        </w:rPr>
        <w:t>7</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17. Honour based Violence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17</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18. One Chance Rule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17</w:t>
      </w:r>
    </w:p>
    <w:p w:rsidR="008C1248" w:rsidRPr="00087D12" w:rsidRDefault="008C1248" w:rsidP="004832EB">
      <w:pPr>
        <w:spacing w:line="360" w:lineRule="auto"/>
        <w:rPr>
          <w:rFonts w:ascii="Trebuchet MS" w:hAnsi="Trebuchet MS"/>
          <w:sz w:val="20"/>
        </w:rPr>
      </w:pPr>
      <w:r w:rsidRPr="00087D12">
        <w:rPr>
          <w:rFonts w:ascii="Trebuchet MS" w:hAnsi="Trebuchet MS"/>
          <w:sz w:val="20"/>
        </w:rPr>
        <w:t>19. Private Fostering Arrangements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17</w:t>
      </w:r>
    </w:p>
    <w:p w:rsidR="008C1248" w:rsidRPr="00087D12" w:rsidRDefault="008C1248" w:rsidP="004832EB">
      <w:pPr>
        <w:spacing w:line="360" w:lineRule="auto"/>
        <w:rPr>
          <w:rFonts w:ascii="Trebuchet MS" w:hAnsi="Trebuchet MS"/>
          <w:sz w:val="20"/>
        </w:rPr>
      </w:pPr>
      <w:r w:rsidRPr="00087D12">
        <w:rPr>
          <w:rFonts w:ascii="Trebuchet MS" w:hAnsi="Trebuchet MS"/>
          <w:sz w:val="20"/>
        </w:rPr>
        <w:t>20. Looked After Children</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w:t>
      </w:r>
      <w:r w:rsidR="000142DF">
        <w:rPr>
          <w:rFonts w:ascii="Trebuchet MS" w:hAnsi="Trebuchet MS"/>
          <w:sz w:val="20"/>
        </w:rPr>
        <w:t>8</w:t>
      </w:r>
    </w:p>
    <w:p w:rsidR="008C1248" w:rsidRPr="00087D12" w:rsidRDefault="008C1248" w:rsidP="004832EB">
      <w:pPr>
        <w:spacing w:line="360" w:lineRule="auto"/>
        <w:rPr>
          <w:rFonts w:ascii="Trebuchet MS" w:hAnsi="Trebuchet MS"/>
          <w:sz w:val="20"/>
        </w:rPr>
      </w:pPr>
      <w:r w:rsidRPr="00087D12">
        <w:rPr>
          <w:rFonts w:ascii="Trebuchet MS" w:hAnsi="Trebuchet MS"/>
          <w:sz w:val="20"/>
        </w:rPr>
        <w:t>21. Children Missing Education</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18</w:t>
      </w:r>
    </w:p>
    <w:p w:rsidR="008C1248" w:rsidRDefault="008C1248" w:rsidP="004832EB">
      <w:pPr>
        <w:spacing w:line="360" w:lineRule="auto"/>
        <w:rPr>
          <w:rFonts w:ascii="Trebuchet MS" w:hAnsi="Trebuchet MS"/>
          <w:sz w:val="20"/>
        </w:rPr>
      </w:pPr>
      <w:r w:rsidRPr="00087D12">
        <w:rPr>
          <w:rFonts w:ascii="Trebuchet MS" w:hAnsi="Trebuchet MS"/>
          <w:sz w:val="20"/>
        </w:rPr>
        <w:t>22. Online Safety</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18</w:t>
      </w:r>
    </w:p>
    <w:p w:rsidR="008C1248" w:rsidRPr="00087D12" w:rsidRDefault="008C1248" w:rsidP="004832EB">
      <w:pPr>
        <w:spacing w:line="360" w:lineRule="auto"/>
        <w:rPr>
          <w:rFonts w:ascii="Trebuchet MS" w:hAnsi="Trebuchet MS"/>
          <w:sz w:val="20"/>
        </w:rPr>
      </w:pPr>
      <w:r>
        <w:rPr>
          <w:rFonts w:ascii="Trebuchet MS" w:hAnsi="Trebuchet MS"/>
          <w:sz w:val="20"/>
        </w:rPr>
        <w:t>23. Peer on Peer Abuse</w:t>
      </w:r>
      <w:r>
        <w:rPr>
          <w:rFonts w:ascii="Trebuchet MS" w:hAnsi="Trebuchet MS"/>
          <w:sz w:val="20"/>
        </w:rPr>
        <w:tab/>
      </w:r>
      <w:r>
        <w:rPr>
          <w:rFonts w:ascii="Trebuchet MS" w:hAnsi="Trebuchet MS"/>
          <w:sz w:val="20"/>
        </w:rPr>
        <w:tab/>
        <w:t xml:space="preserve">                                                                                    Page 18</w:t>
      </w:r>
    </w:p>
    <w:p w:rsidR="008C1248" w:rsidRPr="00087D12" w:rsidRDefault="008C1248" w:rsidP="004832EB">
      <w:pPr>
        <w:spacing w:line="360" w:lineRule="auto"/>
        <w:rPr>
          <w:rFonts w:ascii="Trebuchet MS" w:hAnsi="Trebuchet MS"/>
          <w:sz w:val="20"/>
        </w:rPr>
      </w:pPr>
      <w:r w:rsidRPr="00087D12">
        <w:rPr>
          <w:rFonts w:ascii="Trebuchet MS" w:hAnsi="Trebuchet MS"/>
          <w:sz w:val="20"/>
        </w:rPr>
        <w:t>24. Youth Produced Sexual Imagery (Sexting)</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19</w:t>
      </w:r>
    </w:p>
    <w:p w:rsidR="008C1248" w:rsidRPr="00087D12" w:rsidRDefault="008C1248" w:rsidP="004832EB">
      <w:pPr>
        <w:spacing w:line="360" w:lineRule="auto"/>
        <w:rPr>
          <w:rFonts w:ascii="Trebuchet MS" w:hAnsi="Trebuchet MS"/>
          <w:sz w:val="20"/>
        </w:rPr>
      </w:pPr>
      <w:r w:rsidRPr="00087D12">
        <w:rPr>
          <w:rFonts w:ascii="Trebuchet MS" w:hAnsi="Trebuchet MS"/>
          <w:sz w:val="20"/>
        </w:rPr>
        <w:t>25. Allegations against Staff</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20</w:t>
      </w:r>
    </w:p>
    <w:p w:rsidR="008C1248" w:rsidRPr="00087D12" w:rsidRDefault="008C1248" w:rsidP="004832EB">
      <w:pPr>
        <w:spacing w:line="360" w:lineRule="auto"/>
        <w:rPr>
          <w:rFonts w:ascii="Trebuchet MS" w:hAnsi="Trebuchet MS"/>
          <w:sz w:val="20"/>
        </w:rPr>
      </w:pPr>
      <w:r w:rsidRPr="00087D12">
        <w:rPr>
          <w:rFonts w:ascii="Trebuchet MS" w:hAnsi="Trebuchet MS"/>
          <w:sz w:val="20"/>
        </w:rPr>
        <w:t>26. Whistle-blowing</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21</w:t>
      </w:r>
    </w:p>
    <w:p w:rsidR="008C1248" w:rsidRDefault="008C1248" w:rsidP="004832EB">
      <w:pPr>
        <w:spacing w:line="360" w:lineRule="auto"/>
        <w:rPr>
          <w:rFonts w:ascii="Trebuchet MS" w:hAnsi="Trebuchet MS"/>
          <w:sz w:val="20"/>
        </w:rPr>
      </w:pPr>
      <w:r w:rsidRPr="00087D12">
        <w:rPr>
          <w:rFonts w:ascii="Trebuchet MS" w:hAnsi="Trebuchet MS"/>
          <w:sz w:val="20"/>
        </w:rPr>
        <w:t>27. Physical Intervention</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Page 21</w:t>
      </w:r>
    </w:p>
    <w:p w:rsidR="008C1248" w:rsidRPr="00087D12" w:rsidRDefault="008C1248" w:rsidP="004832EB">
      <w:pPr>
        <w:spacing w:line="360" w:lineRule="auto"/>
        <w:ind w:right="-613"/>
        <w:rPr>
          <w:rFonts w:ascii="Trebuchet MS" w:hAnsi="Trebuchet MS"/>
          <w:sz w:val="20"/>
        </w:rPr>
      </w:pPr>
      <w:r>
        <w:rPr>
          <w:rFonts w:ascii="Trebuchet MS" w:hAnsi="Trebuchet MS"/>
          <w:sz w:val="20"/>
        </w:rPr>
        <w:t>28. Confidentially and Information Sharing</w:t>
      </w:r>
      <w:r>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ab/>
      </w:r>
      <w:r w:rsidRPr="00087D12">
        <w:rPr>
          <w:rFonts w:ascii="Trebuchet MS" w:hAnsi="Trebuchet MS"/>
          <w:sz w:val="20"/>
        </w:rPr>
        <w:t xml:space="preserve">Page </w:t>
      </w:r>
      <w:r>
        <w:rPr>
          <w:rFonts w:ascii="Trebuchet MS" w:hAnsi="Trebuchet MS"/>
          <w:sz w:val="20"/>
        </w:rPr>
        <w:t>22</w:t>
      </w:r>
    </w:p>
    <w:p w:rsidR="008C1248" w:rsidRDefault="008C1248" w:rsidP="004832EB">
      <w:pPr>
        <w:spacing w:line="360" w:lineRule="auto"/>
        <w:rPr>
          <w:rFonts w:ascii="Trebuchet MS" w:hAnsi="Trebuchet MS"/>
          <w:sz w:val="20"/>
        </w:rPr>
      </w:pPr>
      <w:r>
        <w:rPr>
          <w:rFonts w:ascii="Trebuchet MS" w:hAnsi="Trebuchet MS"/>
          <w:sz w:val="20"/>
        </w:rPr>
        <w:t>29</w:t>
      </w:r>
      <w:r w:rsidRPr="00087D12">
        <w:rPr>
          <w:rFonts w:ascii="Trebuchet MS" w:hAnsi="Trebuchet MS"/>
          <w:sz w:val="20"/>
        </w:rPr>
        <w:t>. Linked Policies</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22</w:t>
      </w:r>
    </w:p>
    <w:p w:rsidR="008C1248" w:rsidRPr="00087D12" w:rsidRDefault="008C1248" w:rsidP="004832EB">
      <w:pPr>
        <w:spacing w:line="360" w:lineRule="auto"/>
        <w:rPr>
          <w:rFonts w:ascii="Trebuchet MS" w:hAnsi="Trebuchet MS"/>
          <w:sz w:val="20"/>
        </w:rPr>
      </w:pPr>
      <w:r w:rsidRPr="00087D12">
        <w:rPr>
          <w:rFonts w:ascii="Trebuchet MS" w:hAnsi="Trebuchet MS"/>
          <w:sz w:val="20"/>
        </w:rPr>
        <w:t>Appendix 1 – Recognising signs of child abuse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23</w:t>
      </w:r>
    </w:p>
    <w:p w:rsidR="008C1248" w:rsidRPr="00087D12" w:rsidRDefault="008C1248" w:rsidP="004832EB">
      <w:pPr>
        <w:spacing w:line="360" w:lineRule="auto"/>
        <w:rPr>
          <w:rFonts w:ascii="Trebuchet MS" w:hAnsi="Trebuchet MS"/>
          <w:sz w:val="20"/>
        </w:rPr>
      </w:pPr>
      <w:r w:rsidRPr="00087D12">
        <w:rPr>
          <w:rFonts w:ascii="Trebuchet MS" w:hAnsi="Trebuchet MS"/>
          <w:sz w:val="20"/>
        </w:rPr>
        <w:t>Appendix 2 – Sexual Abuse by Young People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27</w:t>
      </w:r>
    </w:p>
    <w:p w:rsidR="008C1248" w:rsidRPr="00087D12" w:rsidRDefault="008C1248" w:rsidP="004832EB">
      <w:pPr>
        <w:spacing w:line="360" w:lineRule="auto"/>
        <w:rPr>
          <w:rFonts w:ascii="Trebuchet MS" w:hAnsi="Trebuchet MS"/>
          <w:sz w:val="20"/>
        </w:rPr>
      </w:pPr>
      <w:r w:rsidRPr="00087D12">
        <w:rPr>
          <w:rFonts w:ascii="Trebuchet MS" w:hAnsi="Trebuchet MS"/>
          <w:sz w:val="20"/>
        </w:rPr>
        <w:t>Appendix 3 – Child Sexual Exploitation</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28</w:t>
      </w:r>
    </w:p>
    <w:p w:rsidR="008C1248" w:rsidRPr="00087D12" w:rsidRDefault="008C1248" w:rsidP="004832EB">
      <w:pPr>
        <w:spacing w:line="360" w:lineRule="auto"/>
        <w:rPr>
          <w:rFonts w:ascii="Trebuchet MS" w:hAnsi="Trebuchet MS"/>
          <w:sz w:val="20"/>
        </w:rPr>
      </w:pPr>
      <w:r w:rsidRPr="00087D12">
        <w:rPr>
          <w:rFonts w:ascii="Trebuchet MS" w:hAnsi="Trebuchet MS"/>
          <w:sz w:val="20"/>
        </w:rPr>
        <w:t>Appendix 4 – Female Genital Mutilation</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29</w:t>
      </w:r>
    </w:p>
    <w:p w:rsidR="008C1248" w:rsidRPr="00087D12" w:rsidRDefault="008C1248" w:rsidP="004832EB">
      <w:pPr>
        <w:spacing w:line="360" w:lineRule="auto"/>
        <w:rPr>
          <w:rFonts w:ascii="Trebuchet MS" w:hAnsi="Trebuchet MS"/>
          <w:sz w:val="20"/>
        </w:rPr>
      </w:pPr>
      <w:r w:rsidRPr="00087D12">
        <w:rPr>
          <w:rFonts w:ascii="Trebuchet MS" w:hAnsi="Trebuchet MS"/>
          <w:sz w:val="20"/>
        </w:rPr>
        <w:t>Appendix 5 – Domestic Abuse</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31</w:t>
      </w:r>
    </w:p>
    <w:p w:rsidR="008C1248" w:rsidRPr="00087D12" w:rsidRDefault="008C1248" w:rsidP="004832EB">
      <w:pPr>
        <w:spacing w:line="360" w:lineRule="auto"/>
        <w:rPr>
          <w:rFonts w:ascii="Trebuchet MS" w:hAnsi="Trebuchet MS"/>
          <w:sz w:val="20"/>
        </w:rPr>
      </w:pPr>
      <w:r w:rsidRPr="00087D12">
        <w:rPr>
          <w:rFonts w:ascii="Trebuchet MS" w:hAnsi="Trebuchet MS"/>
          <w:sz w:val="20"/>
        </w:rPr>
        <w:t>Appendix 6 – Radicalisation and Extremism</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Page 32</w:t>
      </w:r>
    </w:p>
    <w:p w:rsidR="008C1248" w:rsidRDefault="008C1248" w:rsidP="004832EB">
      <w:pPr>
        <w:spacing w:line="360" w:lineRule="auto"/>
        <w:rPr>
          <w:rFonts w:ascii="Trebuchet MS" w:hAnsi="Trebuchet MS"/>
          <w:sz w:val="20"/>
        </w:rPr>
      </w:pPr>
      <w:r>
        <w:rPr>
          <w:rFonts w:ascii="Trebuchet MS" w:hAnsi="Trebuchet MS"/>
          <w:sz w:val="20"/>
        </w:rPr>
        <w:t>Ap</w:t>
      </w:r>
      <w:r w:rsidRPr="00087D12">
        <w:rPr>
          <w:rFonts w:ascii="Trebuchet MS" w:hAnsi="Trebuchet MS"/>
          <w:sz w:val="20"/>
        </w:rPr>
        <w:t xml:space="preserve">pendix </w:t>
      </w:r>
      <w:r>
        <w:rPr>
          <w:rFonts w:ascii="Trebuchet MS" w:hAnsi="Trebuchet MS"/>
          <w:sz w:val="20"/>
        </w:rPr>
        <w:t>7</w:t>
      </w:r>
      <w:r w:rsidRPr="00087D12">
        <w:rPr>
          <w:rFonts w:ascii="Trebuchet MS" w:hAnsi="Trebuchet MS"/>
          <w:sz w:val="20"/>
        </w:rPr>
        <w:t xml:space="preserve"> – Resources</w:t>
      </w:r>
      <w:r w:rsidRPr="00087D12">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Page 33</w:t>
      </w:r>
    </w:p>
    <w:p w:rsidR="008C1248" w:rsidRDefault="00CA0017" w:rsidP="004832EB">
      <w:pPr>
        <w:spacing w:after="200" w:line="276" w:lineRule="auto"/>
        <w:rPr>
          <w:rFonts w:ascii="Trebuchet MS" w:hAnsi="Trebuchet MS"/>
          <w:b/>
          <w:szCs w:val="24"/>
        </w:rPr>
      </w:pPr>
      <w:r>
        <w:rPr>
          <w:rFonts w:ascii="Trebuchet MS" w:hAnsi="Trebuchet MS"/>
          <w:b/>
          <w:szCs w:val="24"/>
        </w:rPr>
        <w:lastRenderedPageBreak/>
        <w:t xml:space="preserve">Our Lady of the Angels </w:t>
      </w:r>
      <w:r w:rsidR="008C1248" w:rsidRPr="00087D12">
        <w:rPr>
          <w:rFonts w:ascii="Trebuchet MS" w:hAnsi="Trebuchet MS"/>
          <w:b/>
          <w:szCs w:val="24"/>
        </w:rPr>
        <w:t>Child Protect</w:t>
      </w:r>
      <w:r w:rsidR="008C1248">
        <w:rPr>
          <w:rFonts w:ascii="Trebuchet MS" w:hAnsi="Trebuchet MS"/>
          <w:b/>
          <w:szCs w:val="24"/>
        </w:rPr>
        <w:t>ion and Safeguarding Policy 2017</w:t>
      </w:r>
    </w:p>
    <w:p w:rsidR="004832EB" w:rsidRPr="004832EB" w:rsidRDefault="004832EB" w:rsidP="004832EB">
      <w:pPr>
        <w:spacing w:line="276" w:lineRule="auto"/>
        <w:rPr>
          <w:rFonts w:ascii="Trebuchet MS" w:hAnsi="Trebuchet MS"/>
          <w:szCs w:val="24"/>
        </w:rPr>
      </w:pPr>
    </w:p>
    <w:p w:rsidR="008C1248" w:rsidRPr="00087D12" w:rsidRDefault="008C1248" w:rsidP="004832EB">
      <w:pPr>
        <w:spacing w:line="360" w:lineRule="auto"/>
        <w:rPr>
          <w:rFonts w:ascii="Trebuchet MS" w:hAnsi="Trebuchet MS"/>
          <w:sz w:val="20"/>
        </w:rPr>
      </w:pPr>
      <w:r w:rsidRPr="00087D12">
        <w:rPr>
          <w:rFonts w:ascii="Trebuchet MS" w:hAnsi="Trebuchet MS"/>
          <w:b/>
          <w:sz w:val="20"/>
        </w:rPr>
        <w:t>Governors’ Committee Responsible</w:t>
      </w:r>
      <w:r w:rsidRPr="00087D12">
        <w:rPr>
          <w:rFonts w:ascii="Trebuchet MS" w:hAnsi="Trebuchet MS"/>
          <w:sz w:val="20"/>
        </w:rPr>
        <w:t xml:space="preserve">: </w:t>
      </w:r>
      <w:r w:rsidRPr="00087D12">
        <w:rPr>
          <w:rFonts w:ascii="Trebuchet MS" w:hAnsi="Trebuchet MS"/>
          <w:sz w:val="20"/>
        </w:rPr>
        <w:tab/>
      </w:r>
      <w:r w:rsidRPr="00087D12">
        <w:rPr>
          <w:rFonts w:ascii="Trebuchet MS" w:hAnsi="Trebuchet MS"/>
          <w:sz w:val="20"/>
        </w:rPr>
        <w:tab/>
      </w:r>
      <w:r>
        <w:rPr>
          <w:rFonts w:ascii="Trebuchet MS" w:hAnsi="Trebuchet MS"/>
          <w:sz w:val="20"/>
        </w:rPr>
        <w:t>Local Governing Body</w:t>
      </w:r>
      <w:r w:rsidRPr="00087D12">
        <w:rPr>
          <w:rFonts w:ascii="Trebuchet MS" w:hAnsi="Trebuchet MS"/>
          <w:sz w:val="20"/>
        </w:rPr>
        <w:t xml:space="preserve"> </w:t>
      </w:r>
    </w:p>
    <w:p w:rsidR="008C1248" w:rsidRPr="00087D12" w:rsidRDefault="008C1248" w:rsidP="004832EB">
      <w:pPr>
        <w:spacing w:line="360" w:lineRule="auto"/>
        <w:rPr>
          <w:rFonts w:ascii="Trebuchet MS" w:hAnsi="Trebuchet MS"/>
          <w:sz w:val="20"/>
        </w:rPr>
      </w:pPr>
      <w:r w:rsidRPr="00087D12">
        <w:rPr>
          <w:rFonts w:ascii="Trebuchet MS" w:hAnsi="Trebuchet MS"/>
          <w:b/>
          <w:sz w:val="20"/>
        </w:rPr>
        <w:t>Governor Lead</w:t>
      </w:r>
      <w:r w:rsidRPr="00087D12">
        <w:rPr>
          <w:rFonts w:ascii="Trebuchet MS" w:hAnsi="Trebuchet MS"/>
          <w:sz w:val="20"/>
        </w:rPr>
        <w:t xml:space="preserve">:     </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Annika Palmer</w:t>
      </w:r>
    </w:p>
    <w:p w:rsidR="008C1248" w:rsidRPr="00087D12" w:rsidRDefault="008C1248" w:rsidP="004832EB">
      <w:pPr>
        <w:spacing w:line="360" w:lineRule="auto"/>
        <w:rPr>
          <w:rFonts w:ascii="Trebuchet MS" w:hAnsi="Trebuchet MS"/>
          <w:sz w:val="20"/>
        </w:rPr>
      </w:pPr>
      <w:r w:rsidRPr="00087D12">
        <w:rPr>
          <w:rFonts w:ascii="Trebuchet MS" w:hAnsi="Trebuchet MS"/>
          <w:b/>
          <w:sz w:val="20"/>
        </w:rPr>
        <w:t>Nominated Lead Member of Staff</w:t>
      </w:r>
      <w:r w:rsidRPr="00087D12">
        <w:rPr>
          <w:rFonts w:ascii="Trebuchet MS" w:hAnsi="Trebuchet MS"/>
          <w:sz w:val="20"/>
        </w:rPr>
        <w:t xml:space="preserve">:        </w:t>
      </w:r>
      <w:r w:rsidRPr="00087D12">
        <w:rPr>
          <w:rFonts w:ascii="Trebuchet MS" w:hAnsi="Trebuchet MS"/>
          <w:sz w:val="20"/>
        </w:rPr>
        <w:tab/>
      </w:r>
      <w:r w:rsidR="003429E4">
        <w:rPr>
          <w:rFonts w:ascii="Trebuchet MS" w:hAnsi="Trebuchet MS"/>
          <w:sz w:val="20"/>
        </w:rPr>
        <w:t>Amelia Harding, Interim</w:t>
      </w:r>
      <w:r>
        <w:rPr>
          <w:rFonts w:ascii="Trebuchet MS" w:hAnsi="Trebuchet MS"/>
          <w:sz w:val="20"/>
        </w:rPr>
        <w:t xml:space="preserve"> Headteacher</w:t>
      </w:r>
    </w:p>
    <w:p w:rsidR="008C1248" w:rsidRPr="00087D12" w:rsidRDefault="008C1248" w:rsidP="004832EB">
      <w:pPr>
        <w:spacing w:line="360" w:lineRule="auto"/>
        <w:rPr>
          <w:rFonts w:ascii="Trebuchet MS" w:hAnsi="Trebuchet MS"/>
          <w:sz w:val="20"/>
        </w:rPr>
      </w:pPr>
      <w:r w:rsidRPr="00087D12">
        <w:rPr>
          <w:rFonts w:ascii="Trebuchet MS" w:hAnsi="Trebuchet MS"/>
          <w:b/>
          <w:sz w:val="20"/>
        </w:rPr>
        <w:t xml:space="preserve">Status &amp; Review Cycle:  </w:t>
      </w:r>
      <w:r w:rsidRPr="00087D12">
        <w:rPr>
          <w:rFonts w:ascii="Trebuchet MS" w:hAnsi="Trebuchet MS"/>
          <w:b/>
          <w:sz w:val="20"/>
        </w:rPr>
        <w:tab/>
      </w:r>
      <w:r w:rsidRPr="00087D12">
        <w:rPr>
          <w:rFonts w:ascii="Trebuchet MS" w:hAnsi="Trebuchet MS"/>
          <w:b/>
          <w:sz w:val="20"/>
        </w:rPr>
        <w:tab/>
      </w:r>
      <w:r w:rsidRPr="00087D12">
        <w:rPr>
          <w:rFonts w:ascii="Trebuchet MS" w:hAnsi="Trebuchet MS"/>
          <w:b/>
          <w:sz w:val="20"/>
        </w:rPr>
        <w:tab/>
      </w:r>
      <w:r w:rsidRPr="00087D12">
        <w:rPr>
          <w:rFonts w:ascii="Trebuchet MS" w:hAnsi="Trebuchet MS"/>
          <w:sz w:val="20"/>
        </w:rPr>
        <w:t>Statutory Annual</w:t>
      </w:r>
    </w:p>
    <w:p w:rsidR="008C1248" w:rsidRPr="00087D12" w:rsidRDefault="008C1248" w:rsidP="004832EB">
      <w:pPr>
        <w:spacing w:line="360" w:lineRule="auto"/>
        <w:rPr>
          <w:rFonts w:ascii="Trebuchet MS" w:hAnsi="Trebuchet MS"/>
          <w:sz w:val="20"/>
        </w:rPr>
      </w:pPr>
      <w:r w:rsidRPr="00087D12">
        <w:rPr>
          <w:rFonts w:ascii="Trebuchet MS" w:hAnsi="Trebuchet MS"/>
          <w:b/>
          <w:sz w:val="20"/>
        </w:rPr>
        <w:t>Next Review Date:</w:t>
      </w:r>
      <w:r w:rsidRPr="00087D12">
        <w:rPr>
          <w:rFonts w:ascii="Trebuchet MS" w:hAnsi="Trebuchet MS"/>
          <w:sz w:val="20"/>
        </w:rPr>
        <w:t xml:space="preserve">   </w:t>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sidRPr="00087D12">
        <w:rPr>
          <w:rFonts w:ascii="Trebuchet MS" w:hAnsi="Trebuchet MS"/>
          <w:sz w:val="20"/>
        </w:rPr>
        <w:tab/>
      </w:r>
      <w:r>
        <w:rPr>
          <w:rFonts w:ascii="Trebuchet MS" w:hAnsi="Trebuchet MS"/>
          <w:sz w:val="20"/>
        </w:rPr>
        <w:t>October 2018</w:t>
      </w:r>
    </w:p>
    <w:p w:rsidR="008C1248" w:rsidRPr="004832EB" w:rsidRDefault="008C1248" w:rsidP="004832EB">
      <w:pPr>
        <w:ind w:left="340"/>
        <w:rPr>
          <w:rFonts w:ascii="Trebuchet MS" w:hAnsi="Trebuchet MS"/>
          <w:b/>
          <w:szCs w:val="24"/>
        </w:rPr>
      </w:pPr>
    </w:p>
    <w:p w:rsidR="008C1248" w:rsidRPr="004832EB" w:rsidRDefault="008C1248" w:rsidP="004832EB">
      <w:pPr>
        <w:ind w:left="340"/>
        <w:rPr>
          <w:rFonts w:ascii="Trebuchet MS" w:hAnsi="Trebuchet MS"/>
          <w:b/>
          <w:szCs w:val="24"/>
        </w:rPr>
      </w:pPr>
    </w:p>
    <w:p w:rsidR="008C1248" w:rsidRPr="00C46F03" w:rsidRDefault="008C1248" w:rsidP="008C1248">
      <w:pPr>
        <w:rPr>
          <w:rFonts w:ascii="Trebuchet MS" w:hAnsi="Trebuchet MS"/>
          <w:b/>
          <w:szCs w:val="24"/>
        </w:rPr>
      </w:pPr>
      <w:r w:rsidRPr="002F7E4C">
        <w:rPr>
          <w:rFonts w:ascii="Trebuchet MS" w:hAnsi="Trebuchet MS"/>
          <w:b/>
          <w:szCs w:val="24"/>
        </w:rPr>
        <w:t xml:space="preserve">The Mission of the Catholic Church and Safeguarding </w:t>
      </w:r>
    </w:p>
    <w:p w:rsidR="008C1248" w:rsidRPr="002F7E4C" w:rsidRDefault="008C1248" w:rsidP="008C1248">
      <w:pPr>
        <w:rPr>
          <w:rFonts w:ascii="Trebuchet MS" w:hAnsi="Trebuchet MS"/>
          <w:b/>
          <w:sz w:val="20"/>
          <w:szCs w:val="24"/>
        </w:rPr>
      </w:pPr>
    </w:p>
    <w:p w:rsidR="008C1248" w:rsidRPr="004832EB" w:rsidRDefault="008C1248" w:rsidP="004832EB">
      <w:pPr>
        <w:jc w:val="both"/>
        <w:rPr>
          <w:rFonts w:ascii="Trebuchet MS" w:hAnsi="Trebuchet MS"/>
          <w:sz w:val="20"/>
        </w:rPr>
      </w:pPr>
      <w:r w:rsidRPr="004832EB">
        <w:rPr>
          <w:rFonts w:ascii="Trebuchet MS" w:hAnsi="Trebuchet MS"/>
          <w:sz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w:t>
      </w:r>
      <w:proofErr w:type="gramStart"/>
      <w:r w:rsidR="003429E4">
        <w:rPr>
          <w:rFonts w:ascii="Trebuchet MS" w:hAnsi="Trebuchet MS"/>
          <w:sz w:val="20"/>
        </w:rPr>
        <w:t xml:space="preserve">in order </w:t>
      </w:r>
      <w:r w:rsidRPr="004832EB">
        <w:rPr>
          <w:rFonts w:ascii="Trebuchet MS" w:hAnsi="Trebuchet MS"/>
          <w:sz w:val="20"/>
        </w:rPr>
        <w:t>to</w:t>
      </w:r>
      <w:proofErr w:type="gramEnd"/>
      <w:r w:rsidRPr="004832EB">
        <w:rPr>
          <w:rFonts w:ascii="Trebuchet MS" w:hAnsi="Trebuchet MS"/>
          <w:sz w:val="20"/>
        </w:rPr>
        <w:t xml:space="preserve">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rsidR="008C1248" w:rsidRPr="004832EB" w:rsidRDefault="008C1248" w:rsidP="004832EB">
      <w:pPr>
        <w:ind w:left="340"/>
        <w:jc w:val="both"/>
        <w:rPr>
          <w:rFonts w:ascii="Cambria" w:eastAsia="MS Mincho" w:hAnsi="Cambria" w:cs="Times New Roman"/>
          <w:szCs w:val="24"/>
        </w:rPr>
      </w:pPr>
    </w:p>
    <w:p w:rsidR="008C1248" w:rsidRPr="004832EB" w:rsidRDefault="008C1248" w:rsidP="004832EB">
      <w:pPr>
        <w:ind w:left="340"/>
        <w:jc w:val="both"/>
        <w:rPr>
          <w:rFonts w:ascii="Cambria" w:eastAsia="MS Mincho" w:hAnsi="Cambria" w:cs="Times New Roman"/>
          <w:szCs w:val="24"/>
        </w:rPr>
      </w:pPr>
    </w:p>
    <w:p w:rsidR="008C1248" w:rsidRPr="004832EB" w:rsidRDefault="008C1248" w:rsidP="004832EB">
      <w:pPr>
        <w:jc w:val="both"/>
        <w:rPr>
          <w:rFonts w:ascii="Trebuchet MS" w:hAnsi="Trebuchet MS"/>
          <w:b/>
          <w:szCs w:val="24"/>
        </w:rPr>
      </w:pPr>
      <w:r w:rsidRPr="004832EB">
        <w:rPr>
          <w:rFonts w:ascii="Trebuchet MS" w:hAnsi="Trebuchet MS"/>
          <w:b/>
          <w:szCs w:val="24"/>
        </w:rPr>
        <w:t>Safeguarding Statement</w:t>
      </w:r>
    </w:p>
    <w:p w:rsidR="008C1248" w:rsidRPr="004832EB" w:rsidRDefault="008C1248" w:rsidP="004832EB">
      <w:pPr>
        <w:ind w:left="340"/>
        <w:jc w:val="both"/>
        <w:rPr>
          <w:rFonts w:ascii="Trebuchet MS" w:hAnsi="Trebuchet MS"/>
          <w:b/>
          <w:sz w:val="16"/>
          <w:szCs w:val="16"/>
        </w:rPr>
      </w:pPr>
    </w:p>
    <w:p w:rsidR="008C1248" w:rsidRDefault="008C1248" w:rsidP="008C1248">
      <w:pPr>
        <w:jc w:val="both"/>
        <w:rPr>
          <w:rFonts w:ascii="Trebuchet MS" w:hAnsi="Trebuchet MS"/>
          <w:sz w:val="20"/>
        </w:rPr>
      </w:pPr>
      <w:r>
        <w:rPr>
          <w:rFonts w:ascii="Trebuchet MS" w:hAnsi="Trebuchet MS"/>
          <w:sz w:val="20"/>
        </w:rPr>
        <w:t>Our Lady of the Angels Catholic Primary</w:t>
      </w:r>
      <w:r w:rsidRPr="00087D12">
        <w:rPr>
          <w:rFonts w:ascii="Trebuchet MS" w:hAnsi="Trebuchet MS"/>
          <w:sz w:val="20"/>
        </w:rPr>
        <w:t xml:space="preserve"> School recognise</w:t>
      </w:r>
      <w:r>
        <w:rPr>
          <w:rFonts w:ascii="Trebuchet MS" w:hAnsi="Trebuchet MS"/>
          <w:sz w:val="20"/>
        </w:rPr>
        <w:t>s</w:t>
      </w:r>
      <w:r w:rsidRPr="00087D12">
        <w:rPr>
          <w:rFonts w:ascii="Trebuchet MS" w:hAnsi="Trebuchet MS"/>
          <w:sz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 safeguarding responsibilities.</w:t>
      </w:r>
    </w:p>
    <w:p w:rsidR="008C1248" w:rsidRDefault="008C1248" w:rsidP="008C1248">
      <w:pPr>
        <w:rPr>
          <w:rFonts w:ascii="Trebuchet MS" w:hAnsi="Trebuchet MS"/>
          <w:sz w:val="20"/>
        </w:rPr>
      </w:pPr>
    </w:p>
    <w:p w:rsidR="008C1248" w:rsidRPr="00087D12" w:rsidRDefault="008C1248" w:rsidP="008C1248">
      <w:pPr>
        <w:rPr>
          <w:rFonts w:ascii="Trebuchet MS" w:hAnsi="Trebuchet MS"/>
          <w:sz w:val="20"/>
        </w:rPr>
      </w:pPr>
    </w:p>
    <w:tbl>
      <w:tblPr>
        <w:tblStyle w:val="TableGrid"/>
        <w:tblW w:w="0" w:type="auto"/>
        <w:tblLook w:val="04A0" w:firstRow="1" w:lastRow="0" w:firstColumn="1" w:lastColumn="0" w:noHBand="0" w:noVBand="1"/>
      </w:tblPr>
      <w:tblGrid>
        <w:gridCol w:w="9628"/>
      </w:tblGrid>
      <w:tr w:rsidR="008C1248" w:rsidRPr="00087D12" w:rsidTr="003429E4">
        <w:tc>
          <w:tcPr>
            <w:tcW w:w="9628" w:type="dxa"/>
          </w:tcPr>
          <w:p w:rsidR="003429E4" w:rsidRDefault="003429E4" w:rsidP="003429E4">
            <w:pPr>
              <w:rPr>
                <w:rFonts w:ascii="Trebuchet MS" w:hAnsi="Trebuchet MS"/>
                <w:b/>
                <w:szCs w:val="24"/>
              </w:rPr>
            </w:pPr>
          </w:p>
          <w:p w:rsidR="008C1248" w:rsidRPr="00087D12" w:rsidRDefault="008C1248" w:rsidP="003429E4">
            <w:pPr>
              <w:rPr>
                <w:rFonts w:ascii="Trebuchet MS" w:hAnsi="Trebuchet MS"/>
                <w:b/>
                <w:szCs w:val="24"/>
              </w:rPr>
            </w:pPr>
            <w:r w:rsidRPr="00087D12">
              <w:rPr>
                <w:rFonts w:ascii="Trebuchet MS" w:hAnsi="Trebuchet MS"/>
                <w:b/>
                <w:szCs w:val="24"/>
              </w:rPr>
              <w:t>Key Personnel</w:t>
            </w:r>
          </w:p>
          <w:p w:rsidR="008C1248" w:rsidRPr="00087D12" w:rsidRDefault="008C1248" w:rsidP="003429E4">
            <w:pPr>
              <w:rPr>
                <w:rFonts w:ascii="Trebuchet MS" w:hAnsi="Trebuchet MS"/>
                <w:b/>
                <w:sz w:val="16"/>
                <w:szCs w:val="16"/>
              </w:rPr>
            </w:pPr>
          </w:p>
          <w:p w:rsidR="008C1248" w:rsidRDefault="008C1248" w:rsidP="003429E4">
            <w:pPr>
              <w:spacing w:line="276" w:lineRule="auto"/>
              <w:rPr>
                <w:rFonts w:ascii="Trebuchet MS" w:hAnsi="Trebuchet MS"/>
                <w:sz w:val="20"/>
              </w:rPr>
            </w:pPr>
            <w:r w:rsidRPr="00087D12">
              <w:rPr>
                <w:rFonts w:ascii="Trebuchet MS" w:hAnsi="Trebuchet MS"/>
                <w:b/>
                <w:sz w:val="20"/>
              </w:rPr>
              <w:t>The Designated Safeguarding Lead (DSL) is</w:t>
            </w:r>
            <w:r w:rsidRPr="00087D12">
              <w:rPr>
                <w:rFonts w:ascii="Trebuchet MS" w:hAnsi="Trebuchet MS"/>
                <w:sz w:val="20"/>
              </w:rPr>
              <w:t xml:space="preserve">: </w:t>
            </w:r>
          </w:p>
          <w:p w:rsidR="008C1248" w:rsidRPr="00087D12" w:rsidRDefault="003429E4" w:rsidP="003429E4">
            <w:pPr>
              <w:spacing w:line="276" w:lineRule="auto"/>
              <w:rPr>
                <w:rFonts w:ascii="Trebuchet MS" w:hAnsi="Trebuchet MS"/>
                <w:sz w:val="20"/>
              </w:rPr>
            </w:pPr>
            <w:r>
              <w:rPr>
                <w:rFonts w:ascii="Trebuchet MS" w:hAnsi="Trebuchet MS"/>
                <w:sz w:val="20"/>
              </w:rPr>
              <w:t>Amelia Harding, Interim</w:t>
            </w:r>
            <w:r w:rsidR="008C1248">
              <w:rPr>
                <w:rFonts w:ascii="Trebuchet MS" w:hAnsi="Trebuchet MS"/>
                <w:sz w:val="20"/>
              </w:rPr>
              <w:t xml:space="preserve"> Headteacher</w:t>
            </w:r>
          </w:p>
          <w:p w:rsidR="008C1248" w:rsidRPr="00087D12" w:rsidRDefault="008C1248" w:rsidP="003429E4">
            <w:pPr>
              <w:spacing w:line="276" w:lineRule="auto"/>
              <w:rPr>
                <w:rFonts w:ascii="Trebuchet MS" w:hAnsi="Trebuchet MS"/>
                <w:sz w:val="20"/>
              </w:rPr>
            </w:pPr>
            <w:r>
              <w:rPr>
                <w:rFonts w:ascii="Trebuchet MS" w:hAnsi="Trebuchet MS"/>
                <w:sz w:val="20"/>
              </w:rPr>
              <w:t>E</w:t>
            </w:r>
            <w:r w:rsidRPr="00087D12">
              <w:rPr>
                <w:rFonts w:ascii="Trebuchet MS" w:hAnsi="Trebuchet MS"/>
                <w:sz w:val="20"/>
              </w:rPr>
              <w:t>mail</w:t>
            </w:r>
            <w:r w:rsidRPr="00635375">
              <w:rPr>
                <w:rFonts w:ascii="Trebuchet MS" w:hAnsi="Trebuchet MS"/>
                <w:sz w:val="20"/>
              </w:rPr>
              <w:t xml:space="preserve">:  </w:t>
            </w:r>
            <w:hyperlink r:id="rId9" w:history="1">
              <w:r w:rsidR="003429E4" w:rsidRPr="003429E4">
                <w:rPr>
                  <w:rStyle w:val="Hyperlink"/>
                  <w:rFonts w:ascii="Trebuchet MS" w:hAnsi="Trebuchet MS" w:cs="Arial"/>
                  <w:sz w:val="20"/>
                  <w:shd w:val="clear" w:color="auto" w:fill="FFFFFF"/>
                </w:rPr>
                <w:t>head</w:t>
              </w:r>
              <w:r w:rsidR="003429E4" w:rsidRPr="007C162B">
                <w:rPr>
                  <w:rStyle w:val="Hyperlink"/>
                  <w:rFonts w:ascii="Trebuchet MS" w:hAnsi="Trebuchet MS" w:cs="Arial"/>
                  <w:sz w:val="20"/>
                  <w:shd w:val="clear" w:color="auto" w:fill="FFFFFF"/>
                </w:rPr>
                <w:t>@queenswayprimary.co.uk</w:t>
              </w:r>
            </w:hyperlink>
            <w:r>
              <w:rPr>
                <w:rFonts w:cs="Arial"/>
                <w:color w:val="333333"/>
                <w:shd w:val="clear" w:color="auto" w:fill="FFFFFF"/>
              </w:rPr>
              <w:t xml:space="preserve"> </w:t>
            </w:r>
            <w:r w:rsidRPr="00087D12">
              <w:rPr>
                <w:rFonts w:ascii="Trebuchet MS" w:hAnsi="Trebuchet MS"/>
                <w:sz w:val="20"/>
              </w:rPr>
              <w:t xml:space="preserve">Telephone: </w:t>
            </w:r>
            <w:r>
              <w:rPr>
                <w:rFonts w:ascii="Trebuchet MS" w:hAnsi="Trebuchet MS"/>
                <w:sz w:val="20"/>
              </w:rPr>
              <w:t>01803 613095</w:t>
            </w:r>
          </w:p>
          <w:p w:rsidR="008C1248" w:rsidRPr="00627B8C" w:rsidRDefault="008C1248" w:rsidP="003429E4">
            <w:pPr>
              <w:spacing w:line="276" w:lineRule="auto"/>
              <w:rPr>
                <w:rFonts w:ascii="Trebuchet MS" w:hAnsi="Trebuchet MS"/>
                <w:b/>
                <w:sz w:val="20"/>
                <w:szCs w:val="20"/>
              </w:rPr>
            </w:pPr>
          </w:p>
          <w:p w:rsidR="008C1248" w:rsidRDefault="008C1248" w:rsidP="003429E4">
            <w:pPr>
              <w:spacing w:line="276" w:lineRule="auto"/>
              <w:rPr>
                <w:rFonts w:ascii="Trebuchet MS" w:hAnsi="Trebuchet MS"/>
                <w:sz w:val="20"/>
              </w:rPr>
            </w:pPr>
            <w:r w:rsidRPr="00087D12">
              <w:rPr>
                <w:rFonts w:ascii="Trebuchet MS" w:hAnsi="Trebuchet MS"/>
                <w:b/>
                <w:sz w:val="20"/>
              </w:rPr>
              <w:t>The deputy DSL</w:t>
            </w:r>
            <w:r>
              <w:rPr>
                <w:rFonts w:ascii="Trebuchet MS" w:hAnsi="Trebuchet MS"/>
                <w:b/>
                <w:sz w:val="20"/>
              </w:rPr>
              <w:t>s</w:t>
            </w:r>
            <w:r w:rsidRPr="00087D12">
              <w:rPr>
                <w:rFonts w:ascii="Trebuchet MS" w:hAnsi="Trebuchet MS"/>
                <w:b/>
                <w:sz w:val="20"/>
              </w:rPr>
              <w:t xml:space="preserve"> are:</w:t>
            </w:r>
            <w:r w:rsidRPr="00087D12">
              <w:rPr>
                <w:rFonts w:ascii="Trebuchet MS" w:hAnsi="Trebuchet MS"/>
                <w:sz w:val="20"/>
              </w:rPr>
              <w:t xml:space="preserve"> </w:t>
            </w:r>
          </w:p>
          <w:p w:rsidR="008C1248" w:rsidRPr="00087D12" w:rsidRDefault="008C1248" w:rsidP="003429E4">
            <w:pPr>
              <w:spacing w:line="276" w:lineRule="auto"/>
              <w:rPr>
                <w:rFonts w:ascii="Trebuchet MS" w:hAnsi="Trebuchet MS"/>
                <w:sz w:val="20"/>
              </w:rPr>
            </w:pPr>
            <w:r>
              <w:rPr>
                <w:rFonts w:ascii="Trebuchet MS" w:hAnsi="Trebuchet MS"/>
                <w:sz w:val="20"/>
              </w:rPr>
              <w:t>Saffy Griggs, Assistant Headteacher</w:t>
            </w:r>
          </w:p>
          <w:p w:rsidR="008C1248" w:rsidRDefault="008C1248" w:rsidP="003429E4">
            <w:pPr>
              <w:spacing w:line="276" w:lineRule="auto"/>
              <w:rPr>
                <w:rFonts w:ascii="Trebuchet MS" w:hAnsi="Trebuchet MS"/>
                <w:sz w:val="20"/>
              </w:rPr>
            </w:pPr>
            <w:r>
              <w:rPr>
                <w:rFonts w:ascii="Trebuchet MS" w:hAnsi="Trebuchet MS"/>
                <w:sz w:val="20"/>
              </w:rPr>
              <w:t>E</w:t>
            </w:r>
            <w:r w:rsidRPr="00087D12">
              <w:rPr>
                <w:rFonts w:ascii="Trebuchet MS" w:hAnsi="Trebuchet MS"/>
                <w:sz w:val="20"/>
              </w:rPr>
              <w:t>mail</w:t>
            </w:r>
            <w:r w:rsidRPr="00635375">
              <w:rPr>
                <w:rFonts w:ascii="Trebuchet MS" w:hAnsi="Trebuchet MS"/>
                <w:sz w:val="20"/>
              </w:rPr>
              <w:t xml:space="preserve">: </w:t>
            </w:r>
            <w:hyperlink r:id="rId10" w:history="1">
              <w:r w:rsidRPr="00635375">
                <w:rPr>
                  <w:rStyle w:val="Hyperlink"/>
                  <w:rFonts w:ascii="Trebuchet MS" w:hAnsi="Trebuchet MS" w:cs="Arial"/>
                  <w:sz w:val="20"/>
                  <w:shd w:val="clear" w:color="auto" w:fill="FFFFFF"/>
                </w:rPr>
                <w:t>sgriggs@queenswayprimary.co.uk</w:t>
              </w:r>
            </w:hyperlink>
            <w:r w:rsidRPr="00635375">
              <w:rPr>
                <w:rFonts w:ascii="Trebuchet MS" w:hAnsi="Trebuchet MS" w:cs="Arial"/>
                <w:color w:val="333333"/>
                <w:shd w:val="clear" w:color="auto" w:fill="FFFFFF"/>
              </w:rPr>
              <w:t xml:space="preserve"> </w:t>
            </w:r>
            <w:r w:rsidRPr="00087D12">
              <w:rPr>
                <w:rFonts w:ascii="Trebuchet MS" w:hAnsi="Trebuchet MS"/>
                <w:sz w:val="20"/>
              </w:rPr>
              <w:t xml:space="preserve">Telephone: </w:t>
            </w:r>
            <w:r>
              <w:rPr>
                <w:rFonts w:ascii="Trebuchet MS" w:hAnsi="Trebuchet MS"/>
                <w:sz w:val="20"/>
              </w:rPr>
              <w:t>01803 613095</w:t>
            </w:r>
          </w:p>
          <w:p w:rsidR="008C1248" w:rsidRPr="00627B8C" w:rsidRDefault="008C1248" w:rsidP="003429E4">
            <w:pPr>
              <w:spacing w:line="276" w:lineRule="auto"/>
              <w:rPr>
                <w:rFonts w:ascii="Trebuchet MS" w:hAnsi="Trebuchet MS"/>
                <w:sz w:val="20"/>
                <w:szCs w:val="20"/>
              </w:rPr>
            </w:pPr>
          </w:p>
          <w:p w:rsidR="008C1248" w:rsidRDefault="008C1248" w:rsidP="003429E4">
            <w:pPr>
              <w:spacing w:line="276" w:lineRule="auto"/>
              <w:rPr>
                <w:rFonts w:ascii="Trebuchet MS" w:hAnsi="Trebuchet MS"/>
                <w:sz w:val="20"/>
              </w:rPr>
            </w:pPr>
            <w:r>
              <w:rPr>
                <w:rFonts w:ascii="Trebuchet MS" w:hAnsi="Trebuchet MS"/>
                <w:sz w:val="20"/>
              </w:rPr>
              <w:t>Tamsin Corline, SENDCo</w:t>
            </w:r>
          </w:p>
          <w:p w:rsidR="008C1248" w:rsidRDefault="008C1248" w:rsidP="003429E4">
            <w:pPr>
              <w:spacing w:line="276" w:lineRule="auto"/>
              <w:rPr>
                <w:rFonts w:ascii="Trebuchet MS" w:hAnsi="Trebuchet MS"/>
                <w:sz w:val="20"/>
              </w:rPr>
            </w:pPr>
            <w:r>
              <w:rPr>
                <w:rFonts w:ascii="Trebuchet MS" w:hAnsi="Trebuchet MS"/>
                <w:sz w:val="20"/>
              </w:rPr>
              <w:t>E</w:t>
            </w:r>
            <w:r w:rsidRPr="00087D12">
              <w:rPr>
                <w:rFonts w:ascii="Trebuchet MS" w:hAnsi="Trebuchet MS"/>
                <w:sz w:val="20"/>
              </w:rPr>
              <w:t>mail:</w:t>
            </w:r>
            <w:r>
              <w:rPr>
                <w:rFonts w:ascii="Trebuchet MS" w:hAnsi="Trebuchet MS"/>
                <w:sz w:val="20"/>
              </w:rPr>
              <w:t xml:space="preserve">  </w:t>
            </w:r>
            <w:hyperlink r:id="rId11" w:history="1">
              <w:r w:rsidRPr="00627B8C">
                <w:rPr>
                  <w:rStyle w:val="Hyperlink"/>
                  <w:rFonts w:ascii="Trebuchet MS" w:hAnsi="Trebuchet MS" w:cs="Arial"/>
                  <w:sz w:val="20"/>
                  <w:szCs w:val="20"/>
                  <w:shd w:val="clear" w:color="auto" w:fill="FFFFFF"/>
                </w:rPr>
                <w:t>tcorline@queenswayprimary.co.uk</w:t>
              </w:r>
            </w:hyperlink>
            <w:r>
              <w:rPr>
                <w:rFonts w:cs="Arial"/>
                <w:color w:val="333333"/>
                <w:shd w:val="clear" w:color="auto" w:fill="FFFFFF"/>
              </w:rPr>
              <w:t xml:space="preserve"> </w:t>
            </w:r>
            <w:r w:rsidRPr="00087D12">
              <w:rPr>
                <w:rFonts w:ascii="Trebuchet MS" w:hAnsi="Trebuchet MS"/>
                <w:sz w:val="20"/>
              </w:rPr>
              <w:t xml:space="preserve">Telephone: </w:t>
            </w:r>
            <w:r>
              <w:rPr>
                <w:rFonts w:ascii="Trebuchet MS" w:hAnsi="Trebuchet MS"/>
                <w:sz w:val="20"/>
              </w:rPr>
              <w:t>01803 613095</w:t>
            </w:r>
          </w:p>
          <w:p w:rsidR="008C1248" w:rsidRPr="00087D12" w:rsidRDefault="008C1248" w:rsidP="003429E4">
            <w:pPr>
              <w:spacing w:line="276" w:lineRule="auto"/>
              <w:rPr>
                <w:rFonts w:ascii="Trebuchet MS" w:hAnsi="Trebuchet MS"/>
                <w:sz w:val="20"/>
              </w:rPr>
            </w:pPr>
          </w:p>
          <w:p w:rsidR="008C1248" w:rsidRDefault="008C1248" w:rsidP="003429E4">
            <w:pPr>
              <w:spacing w:line="276" w:lineRule="auto"/>
              <w:rPr>
                <w:rFonts w:ascii="Trebuchet MS" w:hAnsi="Trebuchet MS"/>
                <w:sz w:val="20"/>
              </w:rPr>
            </w:pPr>
            <w:r w:rsidRPr="00087D12">
              <w:rPr>
                <w:rFonts w:ascii="Trebuchet MS" w:hAnsi="Trebuchet MS"/>
                <w:b/>
                <w:sz w:val="20"/>
              </w:rPr>
              <w:t>The nominated child protection governor is:</w:t>
            </w:r>
            <w:r w:rsidRPr="00087D12">
              <w:rPr>
                <w:rFonts w:ascii="Trebuchet MS" w:hAnsi="Trebuchet MS"/>
                <w:sz w:val="20"/>
              </w:rPr>
              <w:t xml:space="preserve"> </w:t>
            </w:r>
          </w:p>
          <w:p w:rsidR="008C1248" w:rsidRPr="00087D12" w:rsidRDefault="008C1248" w:rsidP="003429E4">
            <w:pPr>
              <w:spacing w:line="276" w:lineRule="auto"/>
              <w:rPr>
                <w:rFonts w:ascii="Trebuchet MS" w:hAnsi="Trebuchet MS"/>
                <w:sz w:val="20"/>
              </w:rPr>
            </w:pPr>
            <w:r>
              <w:rPr>
                <w:rFonts w:ascii="Trebuchet MS" w:hAnsi="Trebuchet MS"/>
                <w:sz w:val="20"/>
              </w:rPr>
              <w:t>Annika Palmer</w:t>
            </w:r>
          </w:p>
          <w:p w:rsidR="008C1248" w:rsidRDefault="008C1248" w:rsidP="003429E4">
            <w:pPr>
              <w:spacing w:line="276" w:lineRule="auto"/>
              <w:rPr>
                <w:rFonts w:ascii="Trebuchet MS" w:hAnsi="Trebuchet MS"/>
                <w:sz w:val="20"/>
              </w:rPr>
            </w:pPr>
            <w:r>
              <w:rPr>
                <w:rFonts w:ascii="Trebuchet MS" w:hAnsi="Trebuchet MS"/>
                <w:sz w:val="20"/>
              </w:rPr>
              <w:t>E</w:t>
            </w:r>
            <w:r w:rsidRPr="00087D12">
              <w:rPr>
                <w:rFonts w:ascii="Trebuchet MS" w:hAnsi="Trebuchet MS"/>
                <w:sz w:val="20"/>
              </w:rPr>
              <w:t>mail</w:t>
            </w:r>
            <w:r>
              <w:rPr>
                <w:rFonts w:ascii="Trebuchet MS" w:hAnsi="Trebuchet MS"/>
                <w:sz w:val="20"/>
              </w:rPr>
              <w:t>:</w:t>
            </w:r>
            <w:r>
              <w:rPr>
                <w:rFonts w:cs="Arial"/>
                <w:color w:val="777777"/>
                <w:sz w:val="18"/>
                <w:szCs w:val="18"/>
                <w:shd w:val="clear" w:color="auto" w:fill="FFFFFF"/>
              </w:rPr>
              <w:t xml:space="preserve"> </w:t>
            </w:r>
            <w:hyperlink r:id="rId12" w:history="1">
              <w:r w:rsidRPr="00627B8C">
                <w:rPr>
                  <w:rStyle w:val="Hyperlink"/>
                  <w:rFonts w:ascii="Trebuchet MS" w:hAnsi="Trebuchet MS" w:cs="Arial"/>
                  <w:sz w:val="20"/>
                  <w:szCs w:val="20"/>
                  <w:shd w:val="clear" w:color="auto" w:fill="FFFFFF"/>
                </w:rPr>
                <w:t>annikapalmer@hotmail.com</w:t>
              </w:r>
            </w:hyperlink>
            <w:r>
              <w:rPr>
                <w:rFonts w:cs="Arial"/>
                <w:color w:val="777777"/>
                <w:sz w:val="18"/>
                <w:szCs w:val="18"/>
                <w:shd w:val="clear" w:color="auto" w:fill="FFFFFF"/>
              </w:rPr>
              <w:t xml:space="preserve"> </w:t>
            </w:r>
            <w:r w:rsidRPr="00627B8C">
              <w:rPr>
                <w:rFonts w:ascii="Trebuchet MS" w:hAnsi="Trebuchet MS" w:cs="Arial"/>
                <w:color w:val="333333"/>
                <w:sz w:val="20"/>
                <w:szCs w:val="20"/>
                <w:shd w:val="clear" w:color="auto" w:fill="FFFFFF"/>
              </w:rPr>
              <w:t xml:space="preserve"> </w:t>
            </w:r>
            <w:r>
              <w:rPr>
                <w:rFonts w:cs="Arial"/>
                <w:color w:val="333333"/>
                <w:shd w:val="clear" w:color="auto" w:fill="FFFFFF"/>
              </w:rPr>
              <w:t xml:space="preserve"> </w:t>
            </w:r>
            <w:r w:rsidRPr="00087D12">
              <w:rPr>
                <w:rFonts w:ascii="Trebuchet MS" w:hAnsi="Trebuchet MS"/>
                <w:sz w:val="20"/>
              </w:rPr>
              <w:t xml:space="preserve">Telephone: </w:t>
            </w:r>
            <w:r>
              <w:rPr>
                <w:rFonts w:ascii="Trebuchet MS" w:hAnsi="Trebuchet MS"/>
                <w:sz w:val="20"/>
              </w:rPr>
              <w:t>c/o 01803 613095</w:t>
            </w:r>
          </w:p>
          <w:p w:rsidR="008C1248" w:rsidRDefault="008C1248" w:rsidP="003429E4">
            <w:pPr>
              <w:spacing w:line="276" w:lineRule="auto"/>
              <w:rPr>
                <w:rFonts w:ascii="Trebuchet MS" w:hAnsi="Trebuchet MS"/>
                <w:b/>
                <w:sz w:val="20"/>
              </w:rPr>
            </w:pPr>
          </w:p>
          <w:p w:rsidR="008C1248" w:rsidRDefault="008C1248" w:rsidP="003429E4">
            <w:pPr>
              <w:spacing w:line="276" w:lineRule="auto"/>
              <w:rPr>
                <w:rFonts w:ascii="Trebuchet MS" w:hAnsi="Trebuchet MS"/>
                <w:b/>
                <w:sz w:val="20"/>
              </w:rPr>
            </w:pPr>
            <w:r w:rsidRPr="00087D12">
              <w:rPr>
                <w:rFonts w:ascii="Trebuchet MS" w:hAnsi="Trebuchet MS"/>
                <w:b/>
                <w:sz w:val="20"/>
              </w:rPr>
              <w:t>The Chair of Governors is:</w:t>
            </w:r>
          </w:p>
          <w:p w:rsidR="008C1248" w:rsidRPr="00627B8C" w:rsidRDefault="008C1248" w:rsidP="003429E4">
            <w:pPr>
              <w:spacing w:line="276" w:lineRule="auto"/>
              <w:rPr>
                <w:rFonts w:ascii="Trebuchet MS" w:hAnsi="Trebuchet MS"/>
                <w:sz w:val="20"/>
              </w:rPr>
            </w:pPr>
            <w:r>
              <w:rPr>
                <w:rFonts w:ascii="Trebuchet MS" w:hAnsi="Trebuchet MS"/>
                <w:sz w:val="20"/>
              </w:rPr>
              <w:t>Angie Baldwin</w:t>
            </w:r>
          </w:p>
          <w:p w:rsidR="008C1248" w:rsidRPr="00627B8C" w:rsidRDefault="008C1248" w:rsidP="003429E4">
            <w:pPr>
              <w:spacing w:line="276" w:lineRule="auto"/>
              <w:rPr>
                <w:rFonts w:ascii="Trebuchet MS" w:hAnsi="Trebuchet MS"/>
                <w:sz w:val="20"/>
                <w:szCs w:val="20"/>
              </w:rPr>
            </w:pPr>
            <w:r>
              <w:rPr>
                <w:rFonts w:ascii="Trebuchet MS" w:hAnsi="Trebuchet MS" w:cs="Arial"/>
                <w:color w:val="333333"/>
                <w:sz w:val="20"/>
                <w:shd w:val="clear" w:color="auto" w:fill="FFFFFF"/>
              </w:rPr>
              <w:t xml:space="preserve">Email: </w:t>
            </w:r>
            <w:hyperlink r:id="rId13" w:history="1">
              <w:r w:rsidRPr="00627B8C">
                <w:rPr>
                  <w:rStyle w:val="Hyperlink"/>
                  <w:rFonts w:ascii="Trebuchet MS" w:hAnsi="Trebuchet MS" w:cs="Arial"/>
                  <w:sz w:val="20"/>
                  <w:szCs w:val="20"/>
                  <w:shd w:val="clear" w:color="auto" w:fill="FFFFFF"/>
                </w:rPr>
                <w:t>a.baldwin@holyangelspreschool.org.uk</w:t>
              </w:r>
            </w:hyperlink>
            <w:r w:rsidRPr="00627B8C">
              <w:rPr>
                <w:rFonts w:ascii="Trebuchet MS" w:hAnsi="Trebuchet MS" w:cs="Arial"/>
                <w:color w:val="333333"/>
                <w:sz w:val="20"/>
                <w:szCs w:val="20"/>
                <w:shd w:val="clear" w:color="auto" w:fill="FFFFFF"/>
              </w:rPr>
              <w:t xml:space="preserve"> </w:t>
            </w:r>
            <w:r>
              <w:rPr>
                <w:rFonts w:ascii="Trebuchet MS" w:hAnsi="Trebuchet MS" w:cs="Arial"/>
                <w:color w:val="333333"/>
                <w:sz w:val="20"/>
                <w:shd w:val="clear" w:color="auto" w:fill="FFFFFF"/>
              </w:rPr>
              <w:t xml:space="preserve"> </w:t>
            </w:r>
            <w:r w:rsidRPr="00087D12">
              <w:rPr>
                <w:rFonts w:ascii="Trebuchet MS" w:hAnsi="Trebuchet MS"/>
                <w:sz w:val="20"/>
              </w:rPr>
              <w:t xml:space="preserve">Telephone: </w:t>
            </w:r>
            <w:r>
              <w:rPr>
                <w:rFonts w:ascii="Trebuchet MS" w:hAnsi="Trebuchet MS"/>
                <w:sz w:val="20"/>
              </w:rPr>
              <w:t>01803 613095 &amp; ask for Holy Angels nursery</w:t>
            </w:r>
          </w:p>
          <w:p w:rsidR="008C1248" w:rsidRPr="00087D12" w:rsidRDefault="008C1248" w:rsidP="003429E4">
            <w:pPr>
              <w:spacing w:line="276" w:lineRule="auto"/>
              <w:rPr>
                <w:rFonts w:ascii="Trebuchet MS" w:hAnsi="Trebuchet MS"/>
                <w:sz w:val="16"/>
                <w:szCs w:val="16"/>
              </w:rPr>
            </w:pPr>
          </w:p>
        </w:tc>
      </w:tr>
    </w:tbl>
    <w:p w:rsidR="002317FA" w:rsidRDefault="002317FA" w:rsidP="00A651E4">
      <w:pPr>
        <w:rPr>
          <w:rFonts w:ascii="Trebuchet MS" w:hAnsi="Trebuchet MS"/>
          <w:sz w:val="16"/>
          <w:szCs w:val="16"/>
        </w:rPr>
      </w:pPr>
    </w:p>
    <w:p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rsidTr="0024752D">
        <w:trPr>
          <w:trHeight w:val="3680"/>
        </w:trPr>
        <w:tc>
          <w:tcPr>
            <w:tcW w:w="10621" w:type="dxa"/>
          </w:tcPr>
          <w:p w:rsidR="00A651E4" w:rsidRPr="00087D12" w:rsidRDefault="00A651E4" w:rsidP="00A651E4">
            <w:pPr>
              <w:rPr>
                <w:rFonts w:ascii="Trebuchet MS" w:hAnsi="Trebuchet MS"/>
                <w:b/>
                <w:sz w:val="16"/>
                <w:szCs w:val="16"/>
              </w:rPr>
            </w:pPr>
          </w:p>
          <w:p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425E5745" wp14:editId="3846CA1C">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4">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rsidR="00A651E4" w:rsidRPr="00087D12" w:rsidRDefault="00A651E4" w:rsidP="00A651E4">
            <w:pPr>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A651E4" w:rsidRPr="00087D12" w:rsidRDefault="00A651E4" w:rsidP="00A651E4">
            <w:pPr>
              <w:pStyle w:val="Default"/>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A651E4" w:rsidRPr="00087D12" w:rsidRDefault="00A651E4" w:rsidP="00A651E4">
            <w:pPr>
              <w:pStyle w:val="Default"/>
              <w:rPr>
                <w:rFonts w:ascii="Trebuchet MS" w:hAnsi="Trebuchet MS"/>
                <w:sz w:val="20"/>
                <w:szCs w:val="20"/>
              </w:rPr>
            </w:pPr>
          </w:p>
        </w:tc>
      </w:tr>
    </w:tbl>
    <w:p w:rsidR="004832EB" w:rsidRDefault="004832EB" w:rsidP="004832EB">
      <w:pPr>
        <w:pStyle w:val="Heading1"/>
        <w:numPr>
          <w:ilvl w:val="0"/>
          <w:numId w:val="0"/>
        </w:numPr>
        <w:rPr>
          <w:rFonts w:ascii="Trebuchet MS" w:hAnsi="Trebuchet MS"/>
          <w:szCs w:val="24"/>
        </w:rPr>
      </w:pPr>
    </w:p>
    <w:p w:rsidR="004832EB" w:rsidRDefault="004832EB">
      <w:pPr>
        <w:spacing w:after="200" w:line="276" w:lineRule="auto"/>
        <w:rPr>
          <w:rFonts w:ascii="Trebuchet MS" w:eastAsiaTheme="majorEastAsia" w:hAnsi="Trebuchet MS" w:cstheme="majorBidi"/>
          <w:b/>
          <w:bCs/>
          <w:color w:val="000000" w:themeColor="text1"/>
          <w:szCs w:val="24"/>
        </w:rPr>
      </w:pPr>
      <w:r>
        <w:rPr>
          <w:rFonts w:ascii="Trebuchet MS" w:hAnsi="Trebuchet MS"/>
          <w:szCs w:val="24"/>
        </w:rPr>
        <w:br w:type="page"/>
      </w:r>
    </w:p>
    <w:p w:rsidR="00A651E4" w:rsidRDefault="00A651E4" w:rsidP="00FB3B61">
      <w:pPr>
        <w:pStyle w:val="Heading1"/>
        <w:numPr>
          <w:ilvl w:val="0"/>
          <w:numId w:val="18"/>
        </w:numPr>
        <w:rPr>
          <w:rFonts w:ascii="Trebuchet MS" w:hAnsi="Trebuchet MS"/>
          <w:szCs w:val="24"/>
        </w:rPr>
      </w:pPr>
      <w:r w:rsidRPr="00087D12">
        <w:rPr>
          <w:rFonts w:ascii="Trebuchet MS" w:hAnsi="Trebuchet MS"/>
          <w:szCs w:val="24"/>
        </w:rPr>
        <w:lastRenderedPageBreak/>
        <w:t>Introduction</w:t>
      </w:r>
    </w:p>
    <w:p w:rsidR="007F0BD6" w:rsidRPr="004832EB" w:rsidRDefault="007F0BD6" w:rsidP="0024752D">
      <w:pPr>
        <w:pStyle w:val="Heading1"/>
        <w:numPr>
          <w:ilvl w:val="0"/>
          <w:numId w:val="0"/>
        </w:numPr>
        <w:rPr>
          <w:rFonts w:ascii="Trebuchet MS" w:hAnsi="Trebuchet MS"/>
        </w:rPr>
      </w:pPr>
      <w:bookmarkStart w:id="1" w:name="_Toc295993791"/>
      <w:bookmarkStart w:id="2" w:name="_Toc459639216"/>
      <w:r w:rsidRPr="004832EB">
        <w:rPr>
          <w:rFonts w:ascii="Trebuchet MS" w:hAnsi="Trebuchet MS"/>
        </w:rPr>
        <w:t>Safeguarding legislation and guidance</w:t>
      </w:r>
      <w:bookmarkEnd w:id="1"/>
      <w:bookmarkEnd w:id="2"/>
    </w:p>
    <w:p w:rsidR="007F0BD6" w:rsidRPr="007F0BD6" w:rsidRDefault="007F0BD6" w:rsidP="007F0BD6">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drafting this policy: </w:t>
      </w:r>
    </w:p>
    <w:p w:rsidR="007F0BD6" w:rsidRPr="007F0BD6" w:rsidRDefault="007F0BD6" w:rsidP="00FB3B61">
      <w:pPr>
        <w:pStyle w:val="CM148"/>
        <w:numPr>
          <w:ilvl w:val="0"/>
          <w:numId w:val="29"/>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7F0BD6" w:rsidRPr="007F0BD6" w:rsidRDefault="007F0BD6" w:rsidP="00FB3B61">
      <w:pPr>
        <w:pStyle w:val="CM148"/>
        <w:numPr>
          <w:ilvl w:val="0"/>
          <w:numId w:val="29"/>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rsidR="007F0BD6" w:rsidRPr="007F0BD6" w:rsidRDefault="007F0BD6" w:rsidP="00FB3B61">
      <w:pPr>
        <w:pStyle w:val="Default"/>
        <w:widowControl w:val="0"/>
        <w:numPr>
          <w:ilvl w:val="0"/>
          <w:numId w:val="30"/>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7F0BD6" w:rsidRPr="007F0BD6" w:rsidRDefault="007F0BD6" w:rsidP="00FB3B61">
      <w:pPr>
        <w:pStyle w:val="Default"/>
        <w:widowControl w:val="0"/>
        <w:numPr>
          <w:ilvl w:val="0"/>
          <w:numId w:val="30"/>
        </w:numPr>
        <w:rPr>
          <w:rFonts w:ascii="Trebuchet MS" w:hAnsi="Trebuchet MS"/>
          <w:sz w:val="20"/>
          <w:szCs w:val="20"/>
        </w:rPr>
      </w:pPr>
      <w:r w:rsidRPr="007F0BD6">
        <w:rPr>
          <w:rFonts w:ascii="Trebuchet MS" w:hAnsi="Trebuchet MS"/>
          <w:sz w:val="20"/>
          <w:szCs w:val="20"/>
        </w:rPr>
        <w:t>The Safeguarding Vulnerable Groups Act 2006</w:t>
      </w:r>
    </w:p>
    <w:p w:rsidR="007F0BD6" w:rsidRPr="007F0BD6" w:rsidRDefault="007F0BD6" w:rsidP="00FB3B61">
      <w:pPr>
        <w:numPr>
          <w:ilvl w:val="0"/>
          <w:numId w:val="28"/>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The Teacher Standards 2012 </w:t>
      </w:r>
    </w:p>
    <w:p w:rsidR="007F0BD6" w:rsidRPr="007F0BD6" w:rsidRDefault="007F0BD6" w:rsidP="00FB3B61">
      <w:pPr>
        <w:numPr>
          <w:ilvl w:val="0"/>
          <w:numId w:val="28"/>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Working Together to Safeguarding Children 2015 </w:t>
      </w:r>
    </w:p>
    <w:p w:rsidR="007F0BD6" w:rsidRDefault="007F0BD6" w:rsidP="00FB3B61">
      <w:pPr>
        <w:numPr>
          <w:ilvl w:val="0"/>
          <w:numId w:val="28"/>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Keeping Children Safe in Education 2016 </w:t>
      </w:r>
    </w:p>
    <w:p w:rsidR="004832EB" w:rsidRDefault="00B75A05" w:rsidP="00FB3B61">
      <w:pPr>
        <w:numPr>
          <w:ilvl w:val="0"/>
          <w:numId w:val="28"/>
        </w:numPr>
        <w:autoSpaceDE w:val="0"/>
        <w:autoSpaceDN w:val="0"/>
        <w:adjustRightInd w:val="0"/>
        <w:ind w:left="360"/>
        <w:rPr>
          <w:rFonts w:ascii="Trebuchet MS" w:hAnsi="Trebuchet MS" w:cs="Interstate-Light"/>
          <w:sz w:val="20"/>
          <w:szCs w:val="20"/>
          <w:lang w:eastAsia="en-GB"/>
        </w:rPr>
      </w:pPr>
      <w:r>
        <w:rPr>
          <w:rFonts w:ascii="Trebuchet MS" w:hAnsi="Trebuchet MS" w:cs="Interstate-Light"/>
          <w:sz w:val="20"/>
          <w:szCs w:val="20"/>
          <w:lang w:eastAsia="en-GB"/>
        </w:rPr>
        <w:t xml:space="preserve">HM </w:t>
      </w:r>
      <w:proofErr w:type="spellStart"/>
      <w:r>
        <w:rPr>
          <w:rFonts w:ascii="Trebuchet MS" w:hAnsi="Trebuchet MS" w:cs="Interstate-Light"/>
          <w:sz w:val="20"/>
          <w:szCs w:val="20"/>
          <w:lang w:eastAsia="en-GB"/>
        </w:rPr>
        <w:t>Gov</w:t>
      </w:r>
      <w:proofErr w:type="spellEnd"/>
      <w:r>
        <w:rPr>
          <w:rFonts w:ascii="Trebuchet MS" w:hAnsi="Trebuchet MS" w:cs="Interstate-Light"/>
          <w:sz w:val="20"/>
          <w:szCs w:val="20"/>
          <w:lang w:eastAsia="en-GB"/>
        </w:rPr>
        <w:t xml:space="preserve"> Information Sharing 2015</w:t>
      </w:r>
    </w:p>
    <w:p w:rsidR="004832EB" w:rsidRPr="004832EB" w:rsidRDefault="004832EB" w:rsidP="00FB3B61">
      <w:pPr>
        <w:numPr>
          <w:ilvl w:val="0"/>
          <w:numId w:val="28"/>
        </w:numPr>
        <w:autoSpaceDE w:val="0"/>
        <w:autoSpaceDN w:val="0"/>
        <w:adjustRightInd w:val="0"/>
        <w:ind w:left="360"/>
        <w:rPr>
          <w:rFonts w:ascii="Trebuchet MS" w:hAnsi="Trebuchet MS" w:cs="Interstate-Light"/>
          <w:sz w:val="20"/>
          <w:szCs w:val="20"/>
          <w:lang w:eastAsia="en-GB"/>
        </w:rPr>
      </w:pPr>
      <w:r w:rsidRPr="004832EB">
        <w:rPr>
          <w:rFonts w:ascii="Trebuchet MS" w:eastAsia="Times New Roman" w:hAnsi="Trebuchet MS" w:cs="Arial"/>
          <w:sz w:val="20"/>
          <w:szCs w:val="20"/>
          <w:lang w:eastAsia="en-GB"/>
        </w:rPr>
        <w:t>What to do if you’re worried a child is being abused 2015</w:t>
      </w:r>
    </w:p>
    <w:p w:rsidR="004832EB" w:rsidRPr="007F0BD6" w:rsidRDefault="004832EB" w:rsidP="004832EB">
      <w:pPr>
        <w:autoSpaceDE w:val="0"/>
        <w:autoSpaceDN w:val="0"/>
        <w:adjustRightInd w:val="0"/>
        <w:ind w:left="360"/>
        <w:rPr>
          <w:rFonts w:ascii="Trebuchet MS" w:hAnsi="Trebuchet MS" w:cs="Interstate-Light"/>
          <w:sz w:val="20"/>
          <w:szCs w:val="20"/>
          <w:lang w:eastAsia="en-GB"/>
        </w:rPr>
      </w:pPr>
    </w:p>
    <w:p w:rsidR="005C0412" w:rsidRPr="00744EA4" w:rsidRDefault="0024752D" w:rsidP="005C0412">
      <w:pPr>
        <w:autoSpaceDE w:val="0"/>
        <w:autoSpaceDN w:val="0"/>
        <w:adjustRightInd w:val="0"/>
        <w:spacing w:before="240" w:after="240"/>
        <w:rPr>
          <w:rFonts w:ascii="Trebuchet MS" w:hAnsi="Trebuchet MS"/>
          <w:b/>
          <w:szCs w:val="24"/>
        </w:rPr>
      </w:pPr>
      <w:bookmarkStart w:id="3" w:name="_Hlk512165658"/>
      <w:r w:rsidRPr="00744EA4">
        <w:rPr>
          <w:rFonts w:ascii="Trebuchet MS" w:hAnsi="Trebuchet MS"/>
          <w:b/>
          <w:szCs w:val="24"/>
        </w:rPr>
        <w:t xml:space="preserve">2. </w:t>
      </w:r>
      <w:r w:rsidR="00A651E4" w:rsidRPr="00744EA4">
        <w:rPr>
          <w:rFonts w:ascii="Trebuchet MS" w:hAnsi="Trebuchet MS"/>
          <w:b/>
          <w:szCs w:val="24"/>
        </w:rPr>
        <w:t>Policy Principles</w:t>
      </w:r>
    </w:p>
    <w:p w:rsidR="005C0412" w:rsidRPr="005C0412" w:rsidRDefault="005C0412" w:rsidP="00FB3B61">
      <w:pPr>
        <w:pStyle w:val="ListParagraph"/>
        <w:keepNext/>
        <w:keepLines/>
        <w:numPr>
          <w:ilvl w:val="0"/>
          <w:numId w:val="18"/>
        </w:numPr>
        <w:spacing w:before="240" w:after="240"/>
        <w:contextualSpacing w:val="0"/>
        <w:outlineLvl w:val="0"/>
        <w:rPr>
          <w:rFonts w:ascii="Trebuchet MS" w:eastAsia="Times New Roman" w:hAnsi="Trebuchet MS" w:cstheme="majorBidi"/>
          <w:b/>
          <w:bCs/>
          <w:vanish/>
          <w:color w:val="000000" w:themeColor="text1"/>
          <w:szCs w:val="24"/>
        </w:rPr>
      </w:pPr>
    </w:p>
    <w:p w:rsidR="00744EA4" w:rsidRPr="005C0412" w:rsidRDefault="00744EA4" w:rsidP="00FB3B61">
      <w:pPr>
        <w:keepNext/>
        <w:keepLines/>
        <w:numPr>
          <w:ilvl w:val="1"/>
          <w:numId w:val="18"/>
        </w:numPr>
        <w:overflowPunct w:val="0"/>
        <w:autoSpaceDE w:val="0"/>
        <w:autoSpaceDN w:val="0"/>
        <w:adjustRightInd w:val="0"/>
        <w:spacing w:line="360" w:lineRule="auto"/>
        <w:textAlignment w:val="baseline"/>
        <w:outlineLvl w:val="0"/>
        <w:rPr>
          <w:rFonts w:ascii="Trebuchet MS" w:eastAsia="Times New Roman" w:hAnsi="Trebuchet MS" w:cs="Times New Roman"/>
          <w:bCs/>
          <w:color w:val="000000"/>
          <w:sz w:val="20"/>
          <w:szCs w:val="20"/>
        </w:rPr>
      </w:pPr>
      <w:r w:rsidRPr="005C0412">
        <w:rPr>
          <w:rFonts w:ascii="Trebuchet MS" w:eastAsia="Times New Roman" w:hAnsi="Trebuchet MS" w:cs="Times New Roman"/>
          <w:bCs/>
          <w:color w:val="000000"/>
          <w:sz w:val="20"/>
          <w:szCs w:val="20"/>
        </w:rPr>
        <w:t>The welfare of the child is paramount</w:t>
      </w:r>
    </w:p>
    <w:p w:rsidR="00744EA4" w:rsidRPr="00744EA4" w:rsidRDefault="00744EA4" w:rsidP="00FB3B61">
      <w:pPr>
        <w:keepNext/>
        <w:keepLines/>
        <w:numPr>
          <w:ilvl w:val="1"/>
          <w:numId w:val="18"/>
        </w:numPr>
        <w:overflowPunct w:val="0"/>
        <w:autoSpaceDE w:val="0"/>
        <w:autoSpaceDN w:val="0"/>
        <w:adjustRightInd w:val="0"/>
        <w:spacing w:line="360" w:lineRule="auto"/>
        <w:textAlignment w:val="baseline"/>
        <w:outlineLvl w:val="0"/>
        <w:rPr>
          <w:rFonts w:ascii="Trebuchet MS" w:eastAsia="Times New Roman" w:hAnsi="Trebuchet MS" w:cs="Times New Roman"/>
          <w:bCs/>
          <w:color w:val="000000"/>
          <w:sz w:val="20"/>
          <w:szCs w:val="20"/>
        </w:rPr>
      </w:pPr>
      <w:r w:rsidRPr="00744EA4">
        <w:rPr>
          <w:rFonts w:ascii="Trebuchet MS" w:eastAsia="Times New Roman" w:hAnsi="Trebuchet MS" w:cs="Times New Roman"/>
          <w:bCs/>
          <w:color w:val="000000"/>
          <w:sz w:val="20"/>
          <w:szCs w:val="20"/>
        </w:rPr>
        <w:t>All children regardless of age, gender, culture, language, race, ability, sexual identity or religion have equal rights to protection, safeguarding and opportunities.</w:t>
      </w:r>
    </w:p>
    <w:p w:rsidR="00744EA4" w:rsidRPr="00744EA4" w:rsidRDefault="00744EA4" w:rsidP="00FB3B61">
      <w:pPr>
        <w:keepNext/>
        <w:keepLines/>
        <w:numPr>
          <w:ilvl w:val="1"/>
          <w:numId w:val="18"/>
        </w:numPr>
        <w:overflowPunct w:val="0"/>
        <w:autoSpaceDE w:val="0"/>
        <w:autoSpaceDN w:val="0"/>
        <w:adjustRightInd w:val="0"/>
        <w:spacing w:line="360" w:lineRule="auto"/>
        <w:textAlignment w:val="baseline"/>
        <w:outlineLvl w:val="0"/>
        <w:rPr>
          <w:rFonts w:ascii="Trebuchet MS" w:eastAsia="Times New Roman" w:hAnsi="Trebuchet MS" w:cs="Times New Roman"/>
          <w:bCs/>
          <w:color w:val="000000"/>
          <w:sz w:val="20"/>
          <w:szCs w:val="20"/>
        </w:rPr>
      </w:pPr>
      <w:r w:rsidRPr="00744EA4">
        <w:rPr>
          <w:rFonts w:ascii="Trebuchet MS" w:eastAsia="Times New Roman" w:hAnsi="Trebuchet MS" w:cs="Times New Roman"/>
          <w:bCs/>
          <w:color w:val="000000"/>
          <w:sz w:val="20"/>
          <w:szCs w:val="20"/>
        </w:rPr>
        <w:t>We recognise that all adults, including temporary staff</w:t>
      </w:r>
      <w:r w:rsidRPr="00744EA4">
        <w:rPr>
          <w:rFonts w:ascii="Trebuchet MS" w:eastAsia="Times New Roman" w:hAnsi="Trebuchet MS" w:cs="Times New Roman"/>
          <w:bCs/>
          <w:color w:val="000000"/>
          <w:sz w:val="20"/>
          <w:szCs w:val="20"/>
          <w:vertAlign w:val="superscript"/>
        </w:rPr>
        <w:footnoteReference w:id="1"/>
      </w:r>
      <w:r w:rsidRPr="00744EA4">
        <w:rPr>
          <w:rFonts w:ascii="Trebuchet MS" w:eastAsia="Times New Roman" w:hAnsi="Trebuchet MS" w:cs="Times New Roman"/>
          <w:bCs/>
          <w:color w:val="000000"/>
          <w:sz w:val="20"/>
          <w:szCs w:val="20"/>
        </w:rPr>
        <w:t>, volunteers and governors, have a full and active part to play in protecting our pupils from harm and have an equal responsibility to act on any suspicion or disclosure that may suggest a child is at risk of harm;</w:t>
      </w:r>
    </w:p>
    <w:p w:rsidR="00744EA4" w:rsidRPr="00744EA4" w:rsidRDefault="00744EA4" w:rsidP="00FB3B61">
      <w:pPr>
        <w:keepNext/>
        <w:keepLines/>
        <w:numPr>
          <w:ilvl w:val="1"/>
          <w:numId w:val="18"/>
        </w:numPr>
        <w:overflowPunct w:val="0"/>
        <w:autoSpaceDE w:val="0"/>
        <w:autoSpaceDN w:val="0"/>
        <w:adjustRightInd w:val="0"/>
        <w:spacing w:line="360" w:lineRule="auto"/>
        <w:textAlignment w:val="baseline"/>
        <w:outlineLvl w:val="0"/>
        <w:rPr>
          <w:rFonts w:ascii="Trebuchet MS" w:eastAsia="Times New Roman" w:hAnsi="Trebuchet MS" w:cs="Times New Roman"/>
          <w:bCs/>
          <w:color w:val="000000"/>
          <w:sz w:val="20"/>
          <w:szCs w:val="20"/>
        </w:rPr>
      </w:pPr>
      <w:r w:rsidRPr="00744EA4">
        <w:rPr>
          <w:rFonts w:ascii="Trebuchet MS" w:eastAsia="Times New Roman" w:hAnsi="Trebuchet MS" w:cs="Times New Roman"/>
          <w:bCs/>
          <w:color w:val="000000"/>
          <w:sz w:val="20"/>
          <w:szCs w:val="20"/>
        </w:rPr>
        <w:t>All staff believe that our school should provide a caring, positive, safe and stimulating environment that promotes the social, physical and moral development of the individual child.</w:t>
      </w:r>
    </w:p>
    <w:p w:rsidR="00744EA4" w:rsidRDefault="00744EA4" w:rsidP="00FB3B61">
      <w:pPr>
        <w:keepNext/>
        <w:keepLines/>
        <w:numPr>
          <w:ilvl w:val="1"/>
          <w:numId w:val="18"/>
        </w:numPr>
        <w:overflowPunct w:val="0"/>
        <w:autoSpaceDE w:val="0"/>
        <w:autoSpaceDN w:val="0"/>
        <w:adjustRightInd w:val="0"/>
        <w:spacing w:line="360" w:lineRule="auto"/>
        <w:textAlignment w:val="baseline"/>
        <w:outlineLvl w:val="0"/>
        <w:rPr>
          <w:rFonts w:ascii="Trebuchet MS" w:eastAsia="Times New Roman" w:hAnsi="Trebuchet MS" w:cs="Times New Roman"/>
          <w:bCs/>
          <w:color w:val="000000"/>
          <w:sz w:val="20"/>
          <w:szCs w:val="20"/>
        </w:rPr>
      </w:pPr>
      <w:r w:rsidRPr="00744EA4">
        <w:rPr>
          <w:rFonts w:ascii="Trebuchet MS" w:eastAsia="Times New Roman" w:hAnsi="Trebuchet MS" w:cs="Times New Roman"/>
          <w:bCs/>
          <w:color w:val="000000"/>
          <w:sz w:val="20"/>
          <w:szCs w:val="20"/>
        </w:rPr>
        <w:t>Pupils and staff involved in child protection issues will receive appropriate support and supervision.</w:t>
      </w:r>
    </w:p>
    <w:p w:rsidR="00744EA4" w:rsidRDefault="00744EA4" w:rsidP="00744EA4">
      <w:pPr>
        <w:keepNext/>
        <w:keepLines/>
        <w:overflowPunct w:val="0"/>
        <w:autoSpaceDE w:val="0"/>
        <w:autoSpaceDN w:val="0"/>
        <w:adjustRightInd w:val="0"/>
        <w:spacing w:before="100" w:after="200"/>
        <w:ind w:left="792"/>
        <w:textAlignment w:val="baseline"/>
        <w:outlineLvl w:val="0"/>
        <w:rPr>
          <w:rFonts w:ascii="Trebuchet MS" w:eastAsia="Times New Roman" w:hAnsi="Trebuchet MS" w:cs="Times New Roman"/>
          <w:bCs/>
          <w:color w:val="000000"/>
          <w:sz w:val="20"/>
          <w:szCs w:val="20"/>
        </w:rPr>
      </w:pPr>
    </w:p>
    <w:p w:rsidR="00744EA4" w:rsidRPr="00744EA4" w:rsidRDefault="00744EA4" w:rsidP="00FB3B61">
      <w:pPr>
        <w:numPr>
          <w:ilvl w:val="0"/>
          <w:numId w:val="31"/>
        </w:numPr>
        <w:spacing w:after="240"/>
        <w:rPr>
          <w:rFonts w:ascii="Trebuchet MS" w:hAnsi="Trebuchet MS"/>
          <w:b/>
          <w:bCs/>
        </w:rPr>
      </w:pPr>
      <w:r w:rsidRPr="00744EA4">
        <w:rPr>
          <w:rFonts w:ascii="Trebuchet MS" w:hAnsi="Trebuchet MS"/>
          <w:b/>
          <w:bCs/>
        </w:rPr>
        <w:t>Policy Aim</w:t>
      </w:r>
      <w:r>
        <w:rPr>
          <w:rFonts w:ascii="Trebuchet MS" w:hAnsi="Trebuchet MS"/>
          <w:b/>
          <w:bCs/>
        </w:rPr>
        <w:t>s</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demonstrate the school’s commitment to safeguarding and child protection to pupils, parents and other partners.</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support the child’s development in ways that will foster security, confidence and independence.</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provide an environment in which children and young people feel safe, secure, valued and respected, and feel confident to, and know how to approach adults if they are in difficulties, believing they will be effectively listened to.</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raise the awareness of all teaching and non-teaching staff of the need to safeguard children and of their responsibilities in identifying and reporting possible cases of abuse.</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provide a systematic means of monitoring children known or thought to be at risk of harm, and ensure we, the school, contribute to assessments of need and support packages for those children.</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emphasise the need for good levels of communication between all members of staff.</w:t>
      </w:r>
    </w:p>
    <w:p w:rsid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develop a structured procedure within the school which will be followed by all members of the school community in cases of suspected abuse.</w:t>
      </w:r>
    </w:p>
    <w:p w:rsidR="00744EA4" w:rsidRPr="00744EA4"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develop and promote effective working relationships with other agencies, especially the Police and MASH.</w:t>
      </w:r>
    </w:p>
    <w:p w:rsidR="00A651E4" w:rsidRPr="005C0412" w:rsidRDefault="00744EA4" w:rsidP="00FB3B61">
      <w:pPr>
        <w:numPr>
          <w:ilvl w:val="1"/>
          <w:numId w:val="18"/>
        </w:numPr>
        <w:spacing w:line="276" w:lineRule="auto"/>
        <w:rPr>
          <w:rFonts w:ascii="Trebuchet MS" w:hAnsi="Trebuchet MS"/>
          <w:bCs/>
          <w:sz w:val="20"/>
          <w:szCs w:val="20"/>
        </w:rPr>
      </w:pPr>
      <w:r w:rsidRPr="00744EA4">
        <w:rPr>
          <w:rFonts w:ascii="Trebuchet MS" w:hAnsi="Trebuchet MS"/>
          <w:bCs/>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744EA4">
        <w:rPr>
          <w:rFonts w:ascii="Trebuchet MS" w:hAnsi="Trebuchet MS"/>
          <w:bCs/>
          <w:sz w:val="20"/>
          <w:szCs w:val="20"/>
          <w:vertAlign w:val="superscript"/>
        </w:rPr>
        <w:footnoteReference w:id="2"/>
      </w:r>
      <w:r w:rsidRPr="00744EA4">
        <w:rPr>
          <w:rFonts w:ascii="Trebuchet MS" w:hAnsi="Trebuchet MS"/>
          <w:bCs/>
          <w:sz w:val="20"/>
          <w:szCs w:val="20"/>
        </w:rPr>
        <w:t>, and a single central record is kept for audit</w:t>
      </w:r>
      <w:bookmarkStart w:id="4" w:name="_Hlk512165696"/>
      <w:bookmarkEnd w:id="3"/>
    </w:p>
    <w:p w:rsidR="00A651E4" w:rsidRPr="00087D12" w:rsidRDefault="005C0412" w:rsidP="00FB3B61">
      <w:pPr>
        <w:pStyle w:val="Heading1"/>
        <w:numPr>
          <w:ilvl w:val="0"/>
          <w:numId w:val="18"/>
        </w:numPr>
        <w:rPr>
          <w:rFonts w:ascii="Trebuchet MS" w:hAnsi="Trebuchet MS"/>
          <w:szCs w:val="24"/>
        </w:rPr>
      </w:pPr>
      <w:bookmarkStart w:id="5" w:name="_Hlk512167799"/>
      <w:bookmarkStart w:id="6" w:name="_Hlk512165745"/>
      <w:bookmarkEnd w:id="4"/>
      <w:r>
        <w:rPr>
          <w:rFonts w:ascii="Trebuchet MS" w:hAnsi="Trebuchet MS"/>
          <w:szCs w:val="24"/>
        </w:rPr>
        <w:lastRenderedPageBreak/>
        <w:t>V</w:t>
      </w:r>
      <w:r w:rsidR="00A651E4" w:rsidRPr="00087D12">
        <w:rPr>
          <w:rFonts w:ascii="Trebuchet MS" w:hAnsi="Trebuchet MS"/>
          <w:szCs w:val="24"/>
        </w:rPr>
        <w:t>alues</w:t>
      </w:r>
    </w:p>
    <w:p w:rsidR="00A651E4" w:rsidRPr="00087D12" w:rsidRDefault="00A651E4" w:rsidP="00FB3B61">
      <w:pPr>
        <w:pStyle w:val="Heading1"/>
        <w:numPr>
          <w:ilvl w:val="1"/>
          <w:numId w:val="18"/>
        </w:numPr>
        <w:rPr>
          <w:rFonts w:ascii="Trebuchet MS" w:hAnsi="Trebuchet MS"/>
          <w:sz w:val="20"/>
          <w:szCs w:val="20"/>
        </w:rPr>
      </w:pPr>
      <w:r w:rsidRPr="00087D12">
        <w:rPr>
          <w:rFonts w:ascii="Trebuchet MS" w:hAnsi="Trebuchet MS"/>
          <w:sz w:val="20"/>
          <w:szCs w:val="20"/>
        </w:rPr>
        <w:t>Supporting Children</w:t>
      </w:r>
    </w:p>
    <w:p w:rsidR="00A651E4" w:rsidRPr="00087D12" w:rsidRDefault="00A651E4" w:rsidP="00FB3B61">
      <w:pPr>
        <w:pStyle w:val="Heading1"/>
        <w:numPr>
          <w:ilvl w:val="2"/>
          <w:numId w:val="18"/>
        </w:numPr>
        <w:ind w:left="1418" w:hanging="698"/>
        <w:rPr>
          <w:rFonts w:ascii="Trebuchet MS" w:hAnsi="Trebuchet MS"/>
          <w:b w:val="0"/>
          <w:sz w:val="20"/>
          <w:szCs w:val="20"/>
        </w:rPr>
      </w:pPr>
      <w:r w:rsidRPr="00087D12">
        <w:rPr>
          <w:rFonts w:ascii="Trebuchet MS" w:hAnsi="Trebuchet MS"/>
          <w:b w:val="0"/>
          <w:sz w:val="20"/>
          <w:szCs w:val="20"/>
        </w:rPr>
        <w:t xml:space="preserve">We recognise that a child who is abused or witnesses violence may feel </w:t>
      </w:r>
      <w:r w:rsidRPr="00087D12">
        <w:rPr>
          <w:rFonts w:ascii="Trebuchet MS" w:hAnsi="Trebuchet MS"/>
          <w:b w:val="0"/>
          <w:sz w:val="20"/>
          <w:szCs w:val="20"/>
        </w:rPr>
        <w:tab/>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FB3B61">
      <w:pPr>
        <w:pStyle w:val="Heading1"/>
        <w:numPr>
          <w:ilvl w:val="2"/>
          <w:numId w:val="18"/>
        </w:numPr>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 xml:space="preserve">only stability in the lives of children who </w:t>
      </w:r>
      <w:r w:rsidR="00A055F9">
        <w:rPr>
          <w:rFonts w:ascii="Trebuchet MS" w:hAnsi="Trebuchet MS"/>
          <w:b w:val="0"/>
          <w:sz w:val="20"/>
          <w:szCs w:val="20"/>
        </w:rPr>
        <w:tab/>
      </w:r>
      <w:r w:rsidRPr="00087D12">
        <w:rPr>
          <w:rFonts w:ascii="Trebuchet MS" w:hAnsi="Trebuchet MS"/>
          <w:b w:val="0"/>
          <w:sz w:val="20"/>
          <w:szCs w:val="20"/>
        </w:rPr>
        <w:t>have been abused or who are at risk of harm.</w:t>
      </w:r>
    </w:p>
    <w:p w:rsidR="00A651E4" w:rsidRPr="00087D12" w:rsidRDefault="00A651E4" w:rsidP="00FB3B61">
      <w:pPr>
        <w:pStyle w:val="Heading1"/>
        <w:numPr>
          <w:ilvl w:val="2"/>
          <w:numId w:val="18"/>
        </w:numPr>
        <w:ind w:left="1418" w:hanging="698"/>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A651E4" w:rsidRPr="00087D12" w:rsidRDefault="00A651E4" w:rsidP="00FB3B61">
      <w:pPr>
        <w:pStyle w:val="Heading1"/>
        <w:numPr>
          <w:ilvl w:val="2"/>
          <w:numId w:val="18"/>
        </w:numPr>
        <w:rPr>
          <w:rFonts w:ascii="Trebuchet MS" w:hAnsi="Trebuchet MS"/>
          <w:b w:val="0"/>
          <w:sz w:val="20"/>
          <w:szCs w:val="20"/>
        </w:rPr>
      </w:pPr>
      <w:r w:rsidRPr="00087D12">
        <w:rPr>
          <w:rFonts w:ascii="Trebuchet MS" w:hAnsi="Trebuchet MS"/>
          <w:b w:val="0"/>
          <w:sz w:val="20"/>
          <w:szCs w:val="20"/>
        </w:rPr>
        <w:t>Our school will support all children by:</w:t>
      </w:r>
    </w:p>
    <w:p w:rsidR="00A651E4" w:rsidRPr="00087D12" w:rsidRDefault="00A651E4" w:rsidP="00FB3B61">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163CD5">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rsidR="00A651E4" w:rsidRPr="00087D12" w:rsidRDefault="00A651E4" w:rsidP="00FB3B61">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A651E4" w:rsidRPr="00087D12" w:rsidRDefault="00A651E4" w:rsidP="00FB3B61">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rsidR="005C0412" w:rsidRDefault="00A651E4" w:rsidP="00163CD5">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 xml:space="preserve">d in </w:t>
      </w:r>
    </w:p>
    <w:p w:rsidR="00A651E4" w:rsidRPr="00087D12" w:rsidRDefault="00A651E4" w:rsidP="005C0412">
      <w:pPr>
        <w:pStyle w:val="Heading1"/>
        <w:numPr>
          <w:ilvl w:val="0"/>
          <w:numId w:val="0"/>
        </w:numPr>
        <w:spacing w:after="0"/>
        <w:ind w:left="1800" w:firstLine="360"/>
        <w:rPr>
          <w:rFonts w:ascii="Trebuchet MS" w:hAnsi="Trebuchet MS"/>
          <w:b w:val="0"/>
          <w:sz w:val="20"/>
          <w:szCs w:val="20"/>
        </w:rPr>
      </w:pPr>
      <w:r w:rsidRPr="00087D12">
        <w:rPr>
          <w:rFonts w:ascii="Trebuchet MS" w:hAnsi="Trebuchet MS"/>
          <w:b w:val="0"/>
          <w:sz w:val="20"/>
          <w:szCs w:val="20"/>
        </w:rPr>
        <w:t>the safeguarding of children.</w:t>
      </w:r>
    </w:p>
    <w:p w:rsidR="00A651E4" w:rsidRPr="00087D12" w:rsidRDefault="00A651E4" w:rsidP="00163CD5">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 xml:space="preserve">Notifying </w:t>
      </w:r>
      <w:r w:rsidRPr="005C0412">
        <w:rPr>
          <w:rFonts w:ascii="Trebuchet MS" w:hAnsi="Trebuchet MS"/>
          <w:b w:val="0"/>
          <w:sz w:val="20"/>
          <w:szCs w:val="20"/>
        </w:rPr>
        <w:t>MASH</w:t>
      </w:r>
      <w:r w:rsidR="005C0412">
        <w:rPr>
          <w:rFonts w:ascii="Trebuchet MS" w:hAnsi="Trebuchet MS"/>
          <w:b w:val="0"/>
          <w:sz w:val="20"/>
          <w:szCs w:val="20"/>
        </w:rPr>
        <w:t xml:space="preserve"> </w:t>
      </w:r>
      <w:r w:rsidRPr="00087D12">
        <w:rPr>
          <w:rFonts w:ascii="Trebuchet MS" w:hAnsi="Trebuchet MS"/>
          <w:b w:val="0"/>
          <w:sz w:val="20"/>
          <w:szCs w:val="20"/>
        </w:rPr>
        <w:t>as soon as there is a significant concern.</w:t>
      </w:r>
    </w:p>
    <w:p w:rsidR="00A651E4" w:rsidRPr="00087D12" w:rsidRDefault="00A651E4" w:rsidP="00FB3B61">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651E4" w:rsidRDefault="00A651E4" w:rsidP="00FB3B61">
      <w:pPr>
        <w:pStyle w:val="Heading1"/>
        <w:numPr>
          <w:ilvl w:val="2"/>
          <w:numId w:val="18"/>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r w:rsidR="005C0412">
        <w:rPr>
          <w:rFonts w:ascii="Trebuchet MS" w:hAnsi="Trebuchet MS"/>
          <w:b w:val="0"/>
          <w:sz w:val="20"/>
          <w:szCs w:val="20"/>
        </w:rPr>
        <w:t>.</w:t>
      </w:r>
    </w:p>
    <w:p w:rsidR="005C0412" w:rsidRPr="005C0412" w:rsidRDefault="005C0412" w:rsidP="005C0412"/>
    <w:bookmarkEnd w:id="5"/>
    <w:p w:rsidR="00A651E4" w:rsidRPr="00087D12" w:rsidRDefault="00A651E4" w:rsidP="00FB3B61">
      <w:pPr>
        <w:pStyle w:val="Heading1"/>
        <w:numPr>
          <w:ilvl w:val="1"/>
          <w:numId w:val="18"/>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FB3B61">
      <w:pPr>
        <w:pStyle w:val="Heading1"/>
        <w:numPr>
          <w:ilvl w:val="2"/>
          <w:numId w:val="18"/>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A651E4" w:rsidRPr="00087D12" w:rsidRDefault="00A651E4" w:rsidP="00FB3B61">
      <w:pPr>
        <w:pStyle w:val="Heading1"/>
        <w:numPr>
          <w:ilvl w:val="2"/>
          <w:numId w:val="18"/>
        </w:numPr>
        <w:rPr>
          <w:rFonts w:ascii="Trebuchet MS" w:hAnsi="Trebuchet MS"/>
          <w:b w:val="0"/>
          <w:sz w:val="20"/>
          <w:szCs w:val="20"/>
        </w:rPr>
      </w:pPr>
      <w:r w:rsidRPr="00087D12">
        <w:rPr>
          <w:rFonts w:ascii="Trebuchet MS" w:hAnsi="Trebuchet MS"/>
          <w:b w:val="0"/>
          <w:sz w:val="20"/>
          <w:szCs w:val="20"/>
        </w:rPr>
        <w:t>The school community will therefore:</w:t>
      </w:r>
    </w:p>
    <w:p w:rsidR="00A651E4" w:rsidRPr="00087D12" w:rsidRDefault="00A651E4" w:rsidP="00FB3B61">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5C0412" w:rsidRDefault="00A651E4" w:rsidP="00163CD5">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 xml:space="preserve">questionnaires, participation in </w:t>
      </w:r>
    </w:p>
    <w:p w:rsidR="00E01649" w:rsidRDefault="00A651E4" w:rsidP="005C0412">
      <w:pPr>
        <w:pStyle w:val="Heading1"/>
        <w:numPr>
          <w:ilvl w:val="0"/>
          <w:numId w:val="0"/>
        </w:numPr>
        <w:spacing w:after="0"/>
        <w:ind w:left="1440" w:firstLine="720"/>
        <w:rPr>
          <w:rFonts w:ascii="Trebuchet MS" w:hAnsi="Trebuchet MS"/>
          <w:b w:val="0"/>
          <w:sz w:val="20"/>
          <w:szCs w:val="20"/>
        </w:rPr>
      </w:pPr>
      <w:r w:rsidRPr="00087D12">
        <w:rPr>
          <w:rFonts w:ascii="Trebuchet MS" w:hAnsi="Trebuchet MS"/>
          <w:b w:val="0"/>
          <w:sz w:val="20"/>
          <w:szCs w:val="20"/>
        </w:rPr>
        <w:t>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w:t>
      </w:r>
      <w:r w:rsidR="00E01649">
        <w:rPr>
          <w:rFonts w:ascii="Trebuchet MS" w:hAnsi="Trebuchet MS"/>
          <w:b w:val="0"/>
          <w:sz w:val="20"/>
          <w:szCs w:val="20"/>
        </w:rPr>
        <w:t xml:space="preserve"> or </w:t>
      </w:r>
      <w:r w:rsidRPr="00087D12">
        <w:rPr>
          <w:rFonts w:ascii="Trebuchet MS" w:hAnsi="Trebuchet MS"/>
          <w:b w:val="0"/>
          <w:sz w:val="20"/>
          <w:szCs w:val="20"/>
        </w:rPr>
        <w:t>sad</w:t>
      </w:r>
      <w:r w:rsidR="00E01649">
        <w:rPr>
          <w:rFonts w:ascii="Trebuchet MS" w:hAnsi="Trebuchet MS"/>
          <w:b w:val="0"/>
          <w:sz w:val="20"/>
          <w:szCs w:val="20"/>
        </w:rPr>
        <w:t xml:space="preserve"> l</w:t>
      </w:r>
      <w:r w:rsidRPr="00087D12">
        <w:rPr>
          <w:rFonts w:ascii="Trebuchet MS" w:hAnsi="Trebuchet MS"/>
          <w:b w:val="0"/>
          <w:sz w:val="20"/>
          <w:szCs w:val="20"/>
        </w:rPr>
        <w:t>unchtimes</w:t>
      </w:r>
      <w:r w:rsidR="00E01649">
        <w:rPr>
          <w:rFonts w:ascii="Trebuchet MS" w:hAnsi="Trebuchet MS"/>
          <w:b w:val="0"/>
          <w:sz w:val="20"/>
          <w:szCs w:val="20"/>
        </w:rPr>
        <w:t xml:space="preserve"> </w:t>
      </w:r>
    </w:p>
    <w:p w:rsidR="00A651E4" w:rsidRPr="00087D12" w:rsidRDefault="00E01649" w:rsidP="005C0412">
      <w:pPr>
        <w:pStyle w:val="Heading1"/>
        <w:numPr>
          <w:ilvl w:val="0"/>
          <w:numId w:val="0"/>
        </w:numPr>
        <w:spacing w:after="0"/>
        <w:ind w:left="1440" w:firstLine="720"/>
        <w:rPr>
          <w:rFonts w:ascii="Trebuchet MS" w:hAnsi="Trebuchet MS"/>
          <w:b w:val="0"/>
          <w:sz w:val="20"/>
          <w:szCs w:val="20"/>
        </w:rPr>
      </w:pPr>
      <w:r>
        <w:rPr>
          <w:rFonts w:ascii="Trebuchet MS" w:hAnsi="Trebuchet MS"/>
          <w:b w:val="0"/>
          <w:sz w:val="20"/>
          <w:szCs w:val="20"/>
        </w:rPr>
        <w:t xml:space="preserve">and </w:t>
      </w:r>
      <w:r w:rsidR="00A651E4" w:rsidRPr="00087D12">
        <w:rPr>
          <w:rFonts w:ascii="Trebuchet MS" w:hAnsi="Trebuchet MS"/>
          <w:b w:val="0"/>
          <w:sz w:val="20"/>
          <w:szCs w:val="20"/>
        </w:rPr>
        <w:t>playtimes</w:t>
      </w:r>
    </w:p>
    <w:p w:rsidR="00E01649" w:rsidRDefault="00A651E4" w:rsidP="00163CD5">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 xml:space="preserve">Ensure that all children know there is an adult in the school whom they can approach if they </w:t>
      </w:r>
    </w:p>
    <w:p w:rsidR="00A651E4" w:rsidRPr="00087D12" w:rsidRDefault="00A651E4" w:rsidP="00E01649">
      <w:pPr>
        <w:pStyle w:val="Heading1"/>
        <w:numPr>
          <w:ilvl w:val="0"/>
          <w:numId w:val="0"/>
        </w:numPr>
        <w:spacing w:after="0"/>
        <w:ind w:left="1767" w:firstLine="360"/>
        <w:rPr>
          <w:rFonts w:ascii="Trebuchet MS" w:hAnsi="Trebuchet MS"/>
          <w:b w:val="0"/>
          <w:sz w:val="20"/>
          <w:szCs w:val="20"/>
        </w:rPr>
      </w:pPr>
      <w:r w:rsidRPr="00087D12">
        <w:rPr>
          <w:rFonts w:ascii="Trebuchet MS" w:hAnsi="Trebuchet MS"/>
          <w:b w:val="0"/>
          <w:sz w:val="20"/>
          <w:szCs w:val="20"/>
        </w:rPr>
        <w:t>are worried or in difficulty.</w:t>
      </w:r>
    </w:p>
    <w:p w:rsidR="00A651E4" w:rsidRPr="00087D12" w:rsidRDefault="00A651E4" w:rsidP="00FB3B61">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E01649" w:rsidRDefault="00A651E4" w:rsidP="00163CD5">
      <w:pPr>
        <w:pStyle w:val="Heading1"/>
        <w:numPr>
          <w:ilvl w:val="3"/>
          <w:numId w:val="18"/>
        </w:numPr>
        <w:spacing w:after="0"/>
        <w:ind w:left="2127" w:hanging="1047"/>
        <w:rPr>
          <w:rFonts w:ascii="Trebuchet MS" w:hAnsi="Trebuchet MS"/>
          <w:b w:val="0"/>
          <w:sz w:val="20"/>
          <w:szCs w:val="20"/>
        </w:rPr>
      </w:pPr>
      <w:r w:rsidRPr="00087D12">
        <w:rPr>
          <w:rFonts w:ascii="Trebuchet MS" w:hAnsi="Trebuchet MS"/>
          <w:b w:val="0"/>
          <w:sz w:val="20"/>
          <w:szCs w:val="20"/>
        </w:rPr>
        <w:t xml:space="preserve">Ensure all staff are aware of school guidance for their use of mobile technology </w:t>
      </w:r>
      <w:r w:rsidR="00E01649">
        <w:rPr>
          <w:rFonts w:ascii="Trebuchet MS" w:hAnsi="Trebuchet MS"/>
          <w:b w:val="0"/>
          <w:sz w:val="20"/>
          <w:szCs w:val="20"/>
        </w:rPr>
        <w:t>&amp;</w:t>
      </w:r>
      <w:r w:rsidRPr="00087D12">
        <w:rPr>
          <w:rFonts w:ascii="Trebuchet MS" w:hAnsi="Trebuchet MS"/>
          <w:b w:val="0"/>
          <w:sz w:val="20"/>
          <w:szCs w:val="20"/>
        </w:rPr>
        <w:t xml:space="preserve"> have </w:t>
      </w:r>
    </w:p>
    <w:p w:rsidR="00A651E4" w:rsidRDefault="00A651E4" w:rsidP="00E01649">
      <w:pPr>
        <w:pStyle w:val="Heading1"/>
        <w:numPr>
          <w:ilvl w:val="0"/>
          <w:numId w:val="0"/>
        </w:numPr>
        <w:spacing w:after="0"/>
        <w:ind w:left="2160"/>
        <w:rPr>
          <w:rFonts w:ascii="Trebuchet MS" w:hAnsi="Trebuchet MS"/>
          <w:b w:val="0"/>
          <w:sz w:val="20"/>
          <w:szCs w:val="20"/>
        </w:rPr>
      </w:pPr>
      <w:r w:rsidRPr="00087D12">
        <w:rPr>
          <w:rFonts w:ascii="Trebuchet MS" w:hAnsi="Trebuchet MS"/>
          <w:b w:val="0"/>
          <w:sz w:val="20"/>
          <w:szCs w:val="20"/>
        </w:rPr>
        <w:t>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w:t>
      </w:r>
      <w:r w:rsidR="00E01649">
        <w:rPr>
          <w:rFonts w:ascii="Trebuchet MS" w:hAnsi="Trebuchet MS"/>
          <w:b w:val="0"/>
          <w:sz w:val="20"/>
          <w:szCs w:val="20"/>
        </w:rPr>
        <w:t xml:space="preserve">&amp; </w:t>
      </w:r>
      <w:r w:rsidRPr="00087D12">
        <w:rPr>
          <w:rFonts w:ascii="Trebuchet MS" w:hAnsi="Trebuchet MS"/>
          <w:b w:val="0"/>
          <w:sz w:val="20"/>
          <w:szCs w:val="20"/>
        </w:rPr>
        <w:t xml:space="preserve">their associated risks.  </w:t>
      </w:r>
    </w:p>
    <w:p w:rsidR="005C0412" w:rsidRPr="005C0412" w:rsidRDefault="005C0412" w:rsidP="005C0412"/>
    <w:bookmarkEnd w:id="6"/>
    <w:p w:rsidR="00A651E4" w:rsidRPr="00087D12" w:rsidRDefault="00A651E4" w:rsidP="00FB3B61">
      <w:pPr>
        <w:pStyle w:val="ListParagraph"/>
        <w:numPr>
          <w:ilvl w:val="0"/>
          <w:numId w:val="18"/>
        </w:numPr>
        <w:spacing w:before="240"/>
        <w:rPr>
          <w:rFonts w:ascii="Trebuchet MS" w:hAnsi="Trebuchet MS"/>
          <w:b/>
          <w:szCs w:val="24"/>
        </w:rPr>
      </w:pPr>
      <w:r w:rsidRPr="00087D12">
        <w:rPr>
          <w:rFonts w:ascii="Trebuchet MS" w:hAnsi="Trebuchet MS"/>
          <w:b/>
          <w:szCs w:val="24"/>
        </w:rPr>
        <w:t>Safe School, Safe Staff</w:t>
      </w:r>
    </w:p>
    <w:p w:rsidR="00A651E4" w:rsidRPr="00087D12" w:rsidRDefault="00A651E4" w:rsidP="00A651E4">
      <w:pPr>
        <w:pStyle w:val="ListParagraph"/>
        <w:numPr>
          <w:ilvl w:val="0"/>
          <w:numId w:val="0"/>
        </w:numPr>
        <w:spacing w:before="240"/>
        <w:ind w:left="360"/>
        <w:rPr>
          <w:rFonts w:ascii="Trebuchet MS" w:hAnsi="Trebuchet MS"/>
          <w:b/>
          <w:sz w:val="20"/>
          <w:szCs w:val="20"/>
        </w:rPr>
      </w:pPr>
    </w:p>
    <w:p w:rsidR="00A651E4" w:rsidRPr="00087D12" w:rsidRDefault="00A651E4" w:rsidP="00FB3B61">
      <w:pPr>
        <w:pStyle w:val="ListParagraph"/>
        <w:numPr>
          <w:ilvl w:val="1"/>
          <w:numId w:val="18"/>
        </w:numPr>
        <w:spacing w:after="240"/>
        <w:rPr>
          <w:rFonts w:ascii="Trebuchet MS" w:hAnsi="Trebuchet MS"/>
          <w:sz w:val="20"/>
          <w:szCs w:val="20"/>
        </w:rPr>
      </w:pPr>
      <w:r w:rsidRPr="00087D12">
        <w:rPr>
          <w:rFonts w:ascii="Trebuchet MS" w:hAnsi="Trebuchet MS"/>
          <w:sz w:val="20"/>
          <w:szCs w:val="20"/>
        </w:rPr>
        <w:t>We will ensure that</w:t>
      </w:r>
      <w:r w:rsidR="00E01649">
        <w:rPr>
          <w:rFonts w:ascii="Trebuchet MS" w:hAnsi="Trebuchet MS"/>
          <w:sz w:val="20"/>
          <w:szCs w:val="20"/>
        </w:rPr>
        <w:t>:</w:t>
      </w:r>
    </w:p>
    <w:p w:rsidR="00A651E4" w:rsidRPr="00087D12" w:rsidRDefault="00A651E4" w:rsidP="00A651E4">
      <w:pPr>
        <w:pStyle w:val="ListParagraph"/>
        <w:numPr>
          <w:ilvl w:val="0"/>
          <w:numId w:val="0"/>
        </w:numPr>
        <w:spacing w:before="240"/>
        <w:ind w:left="792"/>
        <w:rPr>
          <w:rFonts w:ascii="Trebuchet MS" w:hAnsi="Trebuchet MS"/>
          <w:sz w:val="20"/>
          <w:szCs w:val="20"/>
        </w:rPr>
      </w:pPr>
    </w:p>
    <w:p w:rsidR="00A651E4" w:rsidRPr="00087D12" w:rsidRDefault="00A651E4" w:rsidP="00FB3B61">
      <w:pPr>
        <w:pStyle w:val="ListParagraph"/>
        <w:numPr>
          <w:ilvl w:val="2"/>
          <w:numId w:val="18"/>
        </w:numPr>
        <w:spacing w:before="240"/>
        <w:ind w:left="1418" w:hanging="698"/>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w:t>
      </w:r>
      <w:r w:rsidR="00E01649">
        <w:rPr>
          <w:rFonts w:ascii="Trebuchet MS" w:hAnsi="Trebuchet MS" w:cs="Arial"/>
          <w:sz w:val="20"/>
          <w:szCs w:val="20"/>
        </w:rPr>
        <w:t>/</w:t>
      </w:r>
      <w:proofErr w:type="spellStart"/>
      <w:r w:rsidR="00E01649">
        <w:rPr>
          <w:rFonts w:ascii="Trebuchet MS" w:hAnsi="Trebuchet MS" w:cs="Arial"/>
          <w:sz w:val="20"/>
          <w:szCs w:val="20"/>
        </w:rPr>
        <w:t>ies</w:t>
      </w:r>
      <w:proofErr w:type="spellEnd"/>
      <w:r w:rsidR="00E01649">
        <w:rPr>
          <w:rFonts w:ascii="Trebuchet MS" w:hAnsi="Trebuchet MS" w:cs="Arial"/>
          <w:sz w:val="20"/>
          <w:szCs w:val="20"/>
        </w:rPr>
        <w:t xml:space="preserve"> a</w:t>
      </w:r>
      <w:r w:rsidRPr="00087D12">
        <w:rPr>
          <w:rFonts w:ascii="Trebuchet MS" w:hAnsi="Trebuchet MS" w:cs="Arial"/>
          <w:sz w:val="20"/>
          <w:szCs w:val="20"/>
        </w:rPr>
        <w:t xml:space="preserve">nd Keeping Children Safe in Education part 1 and </w:t>
      </w:r>
      <w:r w:rsidR="00E01649">
        <w:rPr>
          <w:rFonts w:ascii="Trebuchet MS" w:hAnsi="Trebuchet MS" w:cs="Arial"/>
          <w:sz w:val="20"/>
          <w:szCs w:val="20"/>
        </w:rPr>
        <w:t>A</w:t>
      </w:r>
      <w:r w:rsidRPr="00087D12">
        <w:rPr>
          <w:rFonts w:ascii="Trebuchet MS" w:hAnsi="Trebuchet MS" w:cs="Arial"/>
          <w:sz w:val="20"/>
          <w:szCs w:val="20"/>
        </w:rPr>
        <w:t>nnex A on induction</w:t>
      </w:r>
      <w:r w:rsidR="00E01649">
        <w:rPr>
          <w:rFonts w:ascii="Trebuchet MS" w:hAnsi="Trebuchet MS" w:cs="Arial"/>
          <w:sz w:val="20"/>
          <w:szCs w:val="20"/>
        </w:rPr>
        <w:t>.</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FB3B61">
      <w:pPr>
        <w:pStyle w:val="ListParagraph"/>
        <w:numPr>
          <w:ilvl w:val="2"/>
          <w:numId w:val="18"/>
        </w:numPr>
        <w:spacing w:before="240"/>
        <w:ind w:left="1418" w:hanging="698"/>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BA413A">
        <w:rPr>
          <w:rFonts w:ascii="Trebuchet MS" w:hAnsi="Trebuchet MS" w:cs="Arial"/>
          <w:sz w:val="20"/>
          <w:szCs w:val="20"/>
        </w:rPr>
        <w:t>the LSCB</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r w:rsidR="00E01649">
        <w:rPr>
          <w:rFonts w:ascii="Trebuchet MS" w:hAnsi="Trebuchet MS" w:cs="Arial"/>
          <w:sz w:val="20"/>
          <w:szCs w:val="20"/>
        </w:rPr>
        <w:t>.</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FB3B61">
      <w:pPr>
        <w:pStyle w:val="ListParagraph"/>
        <w:numPr>
          <w:ilvl w:val="2"/>
          <w:numId w:val="18"/>
        </w:numPr>
        <w:spacing w:before="240"/>
        <w:ind w:left="1418" w:hanging="698"/>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E01649" w:rsidRPr="00E01649" w:rsidRDefault="00A651E4" w:rsidP="00FB3B61">
      <w:pPr>
        <w:pStyle w:val="ListParagraph"/>
        <w:numPr>
          <w:ilvl w:val="2"/>
          <w:numId w:val="18"/>
        </w:numPr>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w:t>
      </w:r>
    </w:p>
    <w:p w:rsidR="00A651E4" w:rsidRPr="00E01649" w:rsidRDefault="00A651E4" w:rsidP="00E01649">
      <w:pPr>
        <w:ind w:left="720" w:firstLine="698"/>
        <w:rPr>
          <w:rFonts w:ascii="Trebuchet MS" w:hAnsi="Trebuchet MS"/>
          <w:sz w:val="20"/>
          <w:szCs w:val="20"/>
        </w:rPr>
      </w:pPr>
      <w:r w:rsidRPr="00E01649">
        <w:rPr>
          <w:rFonts w:ascii="Trebuchet MS" w:hAnsi="Trebuchet MS" w:cs="Arial"/>
          <w:sz w:val="20"/>
          <w:szCs w:val="20"/>
        </w:rPr>
        <w:t xml:space="preserve">appropriate, to maintain their </w:t>
      </w:r>
      <w:r w:rsidR="00A055F9" w:rsidRPr="00E01649">
        <w:rPr>
          <w:rFonts w:ascii="Trebuchet MS" w:hAnsi="Trebuchet MS" w:cs="Arial"/>
          <w:sz w:val="20"/>
          <w:szCs w:val="20"/>
        </w:rPr>
        <w:t xml:space="preserve">understanding of the signs and </w:t>
      </w:r>
      <w:r w:rsidRPr="00E01649">
        <w:rPr>
          <w:rFonts w:ascii="Trebuchet MS" w:hAnsi="Trebuchet MS" w:cs="Arial"/>
          <w:sz w:val="20"/>
          <w:szCs w:val="20"/>
        </w:rPr>
        <w:t>indicators of abuse</w:t>
      </w:r>
      <w:r w:rsidR="00E01649">
        <w:rPr>
          <w:rFonts w:ascii="Trebuchet MS" w:hAnsi="Trebuchet MS" w:cs="Arial"/>
          <w:sz w:val="20"/>
          <w:szCs w:val="20"/>
        </w:rPr>
        <w:t>.</w:t>
      </w:r>
    </w:p>
    <w:p w:rsidR="00A651E4" w:rsidRPr="00087D12" w:rsidRDefault="00A651E4" w:rsidP="00E01649">
      <w:pPr>
        <w:pStyle w:val="ListParagraph"/>
        <w:numPr>
          <w:ilvl w:val="0"/>
          <w:numId w:val="0"/>
        </w:numPr>
        <w:ind w:left="1224"/>
        <w:rPr>
          <w:rFonts w:ascii="Trebuchet MS" w:hAnsi="Trebuchet MS"/>
          <w:sz w:val="20"/>
          <w:szCs w:val="20"/>
        </w:rPr>
      </w:pPr>
    </w:p>
    <w:p w:rsidR="00A651E4" w:rsidRPr="00087D12" w:rsidRDefault="00A651E4" w:rsidP="00FB3B61">
      <w:pPr>
        <w:pStyle w:val="ListParagraph"/>
        <w:numPr>
          <w:ilvl w:val="2"/>
          <w:numId w:val="18"/>
        </w:numPr>
        <w:spacing w:before="240"/>
        <w:ind w:left="1418" w:hanging="698"/>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t>
      </w:r>
      <w:r w:rsidR="00E01649">
        <w:rPr>
          <w:rFonts w:ascii="Trebuchet MS" w:hAnsi="Trebuchet MS" w:cs="Arial"/>
          <w:sz w:val="20"/>
          <w:szCs w:val="20"/>
        </w:rPr>
        <w:t>regarding</w:t>
      </w:r>
      <w:r w:rsidRPr="00087D12">
        <w:rPr>
          <w:rFonts w:ascii="Trebuchet MS" w:hAnsi="Trebuchet MS" w:cs="Arial"/>
          <w:sz w:val="20"/>
          <w:szCs w:val="20"/>
        </w:rPr>
        <w:t xml:space="preserve">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E01649">
        <w:rPr>
          <w:rFonts w:ascii="Trebuchet MS" w:hAnsi="Trebuchet MS" w:cs="Arial"/>
          <w:sz w:val="20"/>
          <w:szCs w:val="20"/>
        </w:rPr>
        <w:t>.</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E01649" w:rsidRPr="00E01649" w:rsidRDefault="00A651E4" w:rsidP="00FB3B61">
      <w:pPr>
        <w:pStyle w:val="ListParagraph"/>
        <w:numPr>
          <w:ilvl w:val="2"/>
          <w:numId w:val="18"/>
        </w:numPr>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 xml:space="preserve">children are </w:t>
      </w:r>
    </w:p>
    <w:p w:rsidR="00A651E4" w:rsidRDefault="00A651E4" w:rsidP="00E01649">
      <w:pPr>
        <w:ind w:left="720" w:firstLine="720"/>
        <w:rPr>
          <w:rFonts w:ascii="Trebuchet MS" w:hAnsi="Trebuchet MS" w:cs="Arial"/>
          <w:sz w:val="20"/>
          <w:szCs w:val="20"/>
        </w:rPr>
      </w:pPr>
      <w:r w:rsidRPr="00E01649">
        <w:rPr>
          <w:rFonts w:ascii="Trebuchet MS" w:hAnsi="Trebuchet MS" w:cs="Arial"/>
          <w:sz w:val="20"/>
          <w:szCs w:val="20"/>
        </w:rPr>
        <w:t>identified and contributes to early help</w:t>
      </w:r>
      <w:r w:rsidR="00A055F9" w:rsidRPr="00E01649">
        <w:rPr>
          <w:rFonts w:ascii="Trebuchet MS" w:hAnsi="Trebuchet MS" w:cs="Arial"/>
          <w:sz w:val="20"/>
          <w:szCs w:val="20"/>
        </w:rPr>
        <w:t xml:space="preserve"> arrangements and inter-agency </w:t>
      </w:r>
      <w:r w:rsidRPr="00E01649">
        <w:rPr>
          <w:rFonts w:ascii="Trebuchet MS" w:hAnsi="Trebuchet MS" w:cs="Arial"/>
          <w:sz w:val="20"/>
          <w:szCs w:val="20"/>
        </w:rPr>
        <w:t>working and plans</w:t>
      </w:r>
      <w:r w:rsidR="00E01649">
        <w:rPr>
          <w:rFonts w:ascii="Trebuchet MS" w:hAnsi="Trebuchet MS" w:cs="Arial"/>
          <w:sz w:val="20"/>
          <w:szCs w:val="20"/>
        </w:rPr>
        <w:t>.</w:t>
      </w:r>
    </w:p>
    <w:p w:rsidR="00E01649" w:rsidRPr="00E01649" w:rsidRDefault="00E01649" w:rsidP="00E01649">
      <w:pPr>
        <w:ind w:left="720" w:firstLine="720"/>
        <w:rPr>
          <w:rFonts w:ascii="Trebuchet MS" w:hAnsi="Trebuchet MS"/>
          <w:sz w:val="20"/>
          <w:szCs w:val="20"/>
        </w:rPr>
      </w:pPr>
    </w:p>
    <w:p w:rsidR="00E01649" w:rsidRDefault="00A651E4" w:rsidP="00FB3B61">
      <w:pPr>
        <w:pStyle w:val="ListParagraph"/>
        <w:numPr>
          <w:ilvl w:val="2"/>
          <w:numId w:val="18"/>
        </w:numPr>
        <w:rPr>
          <w:rFonts w:ascii="Trebuchet MS" w:hAnsi="Trebuchet MS" w:cs="Arial"/>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 xml:space="preserve">on school sites at </w:t>
      </w:r>
    </w:p>
    <w:p w:rsidR="00A651E4" w:rsidRPr="00E01649" w:rsidRDefault="00A651E4" w:rsidP="00E01649">
      <w:pPr>
        <w:spacing w:after="240"/>
        <w:ind w:left="720" w:firstLine="720"/>
        <w:rPr>
          <w:rFonts w:ascii="Trebuchet MS" w:hAnsi="Trebuchet MS" w:cs="Arial"/>
          <w:sz w:val="20"/>
          <w:szCs w:val="20"/>
        </w:rPr>
      </w:pPr>
      <w:r w:rsidRPr="00E01649">
        <w:rPr>
          <w:rFonts w:ascii="Trebuchet MS" w:hAnsi="Trebuchet MS" w:cs="Arial"/>
          <w:sz w:val="20"/>
          <w:szCs w:val="20"/>
        </w:rPr>
        <w:t>any time</w:t>
      </w:r>
      <w:r w:rsidR="00E01649">
        <w:rPr>
          <w:rFonts w:ascii="Trebuchet MS" w:hAnsi="Trebuchet MS" w:cs="Arial"/>
          <w:sz w:val="20"/>
          <w:szCs w:val="20"/>
        </w:rPr>
        <w:t>.</w:t>
      </w:r>
    </w:p>
    <w:p w:rsidR="00E01649" w:rsidRPr="00E01649" w:rsidRDefault="00A651E4" w:rsidP="00FB3B61">
      <w:pPr>
        <w:pStyle w:val="ListParagraph"/>
        <w:numPr>
          <w:ilvl w:val="2"/>
          <w:numId w:val="18"/>
        </w:numPr>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 xml:space="preserve">Child Protection Policy, </w:t>
      </w:r>
    </w:p>
    <w:p w:rsidR="00A651E4" w:rsidRPr="00E01649" w:rsidRDefault="00A651E4" w:rsidP="00E01649">
      <w:pPr>
        <w:ind w:left="720" w:firstLine="698"/>
        <w:rPr>
          <w:rFonts w:ascii="Trebuchet MS" w:hAnsi="Trebuchet MS"/>
          <w:sz w:val="20"/>
          <w:szCs w:val="20"/>
        </w:rPr>
      </w:pPr>
      <w:r w:rsidRPr="00E01649">
        <w:rPr>
          <w:rFonts w:ascii="Trebuchet MS" w:hAnsi="Trebuchet MS" w:cs="Arial"/>
          <w:sz w:val="20"/>
          <w:szCs w:val="20"/>
        </w:rPr>
        <w:t>guidelines and procedures</w:t>
      </w:r>
      <w:r w:rsidR="00E01649">
        <w:rPr>
          <w:rFonts w:ascii="Trebuchet MS" w:hAnsi="Trebuchet MS" w:cs="Arial"/>
          <w:sz w:val="20"/>
          <w:szCs w:val="20"/>
        </w:rPr>
        <w:t>.</w:t>
      </w:r>
    </w:p>
    <w:p w:rsidR="00A651E4" w:rsidRPr="00087D12" w:rsidRDefault="00A651E4" w:rsidP="00FB3B61">
      <w:pPr>
        <w:pStyle w:val="ListParagraph"/>
        <w:numPr>
          <w:ilvl w:val="2"/>
          <w:numId w:val="18"/>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r w:rsidR="00E01649">
        <w:rPr>
          <w:rFonts w:ascii="Trebuchet MS" w:hAnsi="Trebuchet MS" w:cs="Arial"/>
          <w:sz w:val="20"/>
          <w:szCs w:val="20"/>
        </w:rPr>
        <w:t>.</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5C0412" w:rsidRDefault="00A651E4" w:rsidP="00FB3B61">
      <w:pPr>
        <w:pStyle w:val="ListParagraph"/>
        <w:numPr>
          <w:ilvl w:val="2"/>
          <w:numId w:val="18"/>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r w:rsidR="00E01649">
        <w:rPr>
          <w:rFonts w:ascii="Trebuchet MS" w:hAnsi="Trebuchet MS" w:cs="Arial"/>
          <w:sz w:val="20"/>
          <w:szCs w:val="20"/>
        </w:rPr>
        <w:t>.</w:t>
      </w:r>
    </w:p>
    <w:p w:rsidR="005C0412" w:rsidRPr="00087D12" w:rsidRDefault="005C0412" w:rsidP="005C0412">
      <w:pPr>
        <w:pStyle w:val="ListParagraph"/>
        <w:numPr>
          <w:ilvl w:val="0"/>
          <w:numId w:val="0"/>
        </w:numPr>
        <w:tabs>
          <w:tab w:val="left" w:pos="1560"/>
        </w:tabs>
        <w:spacing w:before="240"/>
        <w:ind w:left="1418"/>
        <w:rPr>
          <w:rFonts w:ascii="Trebuchet MS" w:hAnsi="Trebuchet MS"/>
          <w:sz w:val="20"/>
          <w:szCs w:val="20"/>
        </w:rPr>
      </w:pPr>
    </w:p>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t>Roles and Responsibilities</w:t>
      </w:r>
    </w:p>
    <w:p w:rsidR="00A651E4" w:rsidRDefault="00A651E4" w:rsidP="00FB3B61">
      <w:pPr>
        <w:pStyle w:val="ListParagraph"/>
        <w:numPr>
          <w:ilvl w:val="1"/>
          <w:numId w:val="18"/>
        </w:numPr>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r w:rsidR="00E01649">
        <w:rPr>
          <w:rFonts w:ascii="Trebuchet MS" w:hAnsi="Trebuchet MS" w:cs="Arial"/>
          <w:b/>
          <w:sz w:val="20"/>
          <w:szCs w:val="20"/>
        </w:rPr>
        <w:t>:</w:t>
      </w:r>
    </w:p>
    <w:p w:rsidR="00E01649" w:rsidRDefault="00E01649" w:rsidP="00E01649">
      <w:pPr>
        <w:pStyle w:val="ListParagraph"/>
        <w:numPr>
          <w:ilvl w:val="0"/>
          <w:numId w:val="0"/>
        </w:numPr>
        <w:ind w:left="792"/>
        <w:rPr>
          <w:rFonts w:ascii="Trebuchet MS" w:hAnsi="Trebuchet MS" w:cs="Arial"/>
          <w:b/>
          <w:sz w:val="20"/>
          <w:szCs w:val="20"/>
        </w:rPr>
      </w:pPr>
    </w:p>
    <w:p w:rsidR="00E01649"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rsidR="00E01649" w:rsidRPr="00E01649"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rsidR="00E01649" w:rsidRPr="00087D12"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ensures that all staff including temporary sta</w:t>
      </w:r>
      <w:r w:rsidR="00A055F9">
        <w:rPr>
          <w:rFonts w:ascii="Trebuchet MS" w:hAnsi="Trebuchet MS" w:cs="Arial"/>
          <w:sz w:val="20"/>
          <w:szCs w:val="20"/>
        </w:rPr>
        <w:t xml:space="preserve">ff and volunteers are provided </w:t>
      </w:r>
      <w:r w:rsidRPr="00087D12">
        <w:rPr>
          <w:rFonts w:ascii="Trebuchet MS" w:hAnsi="Trebuchet MS" w:cs="Arial"/>
          <w:sz w:val="20"/>
          <w:szCs w:val="20"/>
        </w:rPr>
        <w:t>with the school’s child protection policy and staff behaviour policy;</w:t>
      </w:r>
    </w:p>
    <w:p w:rsidR="00E01649" w:rsidRPr="00087D12"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all staff have read Keeping Children Safe in Education (2016) part 1 and Annex A and that mechanisms are in place to assist staff in understanding and discharging their roles and responsibilities as set out in the guidance.</w:t>
      </w:r>
    </w:p>
    <w:p w:rsidR="00E01649" w:rsidRPr="00087D12"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rsidR="00E01649" w:rsidRPr="00087D12"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w:t>
      </w:r>
      <w:r w:rsidRPr="00087D12">
        <w:rPr>
          <w:rFonts w:ascii="Trebuchet MS" w:hAnsi="Trebuchet MS" w:cs="Arial"/>
          <w:sz w:val="20"/>
          <w:szCs w:val="20"/>
        </w:rPr>
        <w:lastRenderedPageBreak/>
        <w:t xml:space="preserve">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 xml:space="preserve">removed due to safeguarding </w:t>
      </w:r>
      <w:r w:rsidR="00E01649" w:rsidRPr="00087D12">
        <w:rPr>
          <w:rFonts w:ascii="Trebuchet MS" w:hAnsi="Trebuchet MS" w:cs="Arial"/>
          <w:sz w:val="20"/>
          <w:szCs w:val="20"/>
        </w:rPr>
        <w:t>concerns or</w:t>
      </w:r>
      <w:r w:rsidRPr="00087D12">
        <w:rPr>
          <w:rFonts w:ascii="Trebuchet MS" w:hAnsi="Trebuchet MS" w:cs="Arial"/>
          <w:sz w:val="20"/>
          <w:szCs w:val="20"/>
        </w:rPr>
        <w:t xml:space="preserve"> would have had they not resigned.</w:t>
      </w:r>
    </w:p>
    <w:p w:rsidR="00E01649" w:rsidRPr="00087D12"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 member of the Governing Body,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rsidR="00E01649" w:rsidRPr="00087D12" w:rsidRDefault="00E01649" w:rsidP="00E01649">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Safeguarding Lead (DSL) by the Governing Body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000447">
        <w:rPr>
          <w:rFonts w:ascii="Trebuchet MS" w:hAnsi="Trebuchet MS" w:cs="Arial"/>
          <w:sz w:val="20"/>
          <w:szCs w:val="20"/>
        </w:rPr>
        <w:t>s</w:t>
      </w:r>
      <w:r w:rsidRPr="00087D12">
        <w:rPr>
          <w:rFonts w:ascii="Trebuchet MS" w:hAnsi="Trebuchet MS" w:cs="Arial"/>
          <w:sz w:val="20"/>
          <w:szCs w:val="20"/>
        </w:rPr>
        <w:t xml:space="preserve"> of the governing body h</w:t>
      </w:r>
      <w:r w:rsidR="00A055F9">
        <w:rPr>
          <w:rFonts w:ascii="Trebuchet MS" w:hAnsi="Trebuchet MS" w:cs="Arial"/>
          <w:sz w:val="20"/>
          <w:szCs w:val="20"/>
        </w:rPr>
        <w:t>a</w:t>
      </w:r>
      <w:r w:rsidR="00000447">
        <w:rPr>
          <w:rFonts w:ascii="Trebuchet MS" w:hAnsi="Trebuchet MS" w:cs="Arial"/>
          <w:sz w:val="20"/>
          <w:szCs w:val="20"/>
        </w:rPr>
        <w:t>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children are taught about safeguarding (including online safety) as part of a broad 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rsidR="001141E4" w:rsidRPr="00087D12" w:rsidRDefault="001141E4" w:rsidP="001141E4">
      <w:pPr>
        <w:pStyle w:val="ListParagraph"/>
        <w:numPr>
          <w:ilvl w:val="0"/>
          <w:numId w:val="0"/>
        </w:numPr>
        <w:spacing w:before="240" w:after="240"/>
        <w:ind w:left="1418"/>
        <w:rPr>
          <w:rFonts w:ascii="Trebuchet MS" w:hAnsi="Trebuchet MS" w:cs="Arial"/>
          <w:sz w:val="20"/>
          <w:szCs w:val="20"/>
        </w:rPr>
      </w:pPr>
    </w:p>
    <w:p w:rsidR="00A651E4" w:rsidRPr="00087D12" w:rsidRDefault="00A651E4" w:rsidP="00FB3B61">
      <w:pPr>
        <w:pStyle w:val="ListParagraph"/>
        <w:numPr>
          <w:ilvl w:val="2"/>
          <w:numId w:val="18"/>
        </w:numPr>
        <w:spacing w:before="240" w:after="240"/>
        <w:ind w:left="1418" w:hanging="698"/>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1"/>
          <w:numId w:val="18"/>
        </w:numPr>
        <w:rPr>
          <w:rFonts w:ascii="Trebuchet MS" w:hAnsi="Trebuchet MS"/>
          <w:b/>
          <w:sz w:val="20"/>
          <w:szCs w:val="20"/>
        </w:rPr>
      </w:pPr>
      <w:r w:rsidRPr="00087D12">
        <w:rPr>
          <w:rFonts w:ascii="Trebuchet MS" w:hAnsi="Trebuchet MS"/>
          <w:b/>
          <w:sz w:val="20"/>
          <w:szCs w:val="20"/>
        </w:rPr>
        <w:t>The Headteacher will ensure that</w:t>
      </w:r>
      <w:r w:rsidR="001141E4">
        <w:rPr>
          <w:rFonts w:ascii="Trebuchet MS" w:hAnsi="Trebuchet MS"/>
          <w:b/>
          <w:sz w:val="20"/>
          <w:szCs w:val="20"/>
        </w:rPr>
        <w:t>:</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A651E4" w:rsidRPr="00087D12" w:rsidRDefault="00A651E4" w:rsidP="00A651E4">
      <w:pPr>
        <w:rPr>
          <w:rFonts w:ascii="Trebuchet MS" w:hAnsi="Trebuchet MS"/>
          <w:sz w:val="20"/>
          <w:szCs w:val="20"/>
        </w:rPr>
      </w:pPr>
    </w:p>
    <w:p w:rsidR="00A651E4" w:rsidRPr="00087D12" w:rsidRDefault="00A651E4" w:rsidP="00FB3B61">
      <w:pPr>
        <w:pStyle w:val="ListParagraph"/>
        <w:numPr>
          <w:ilvl w:val="2"/>
          <w:numId w:val="18"/>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rsidR="00A651E4" w:rsidRDefault="00A651E4" w:rsidP="00A651E4">
      <w:pPr>
        <w:pStyle w:val="ListParagraph"/>
        <w:numPr>
          <w:ilvl w:val="0"/>
          <w:numId w:val="0"/>
        </w:numPr>
        <w:ind w:left="720"/>
        <w:rPr>
          <w:rFonts w:ascii="Trebuchet MS" w:hAnsi="Trebuchet MS"/>
          <w:sz w:val="20"/>
          <w:szCs w:val="20"/>
        </w:rPr>
      </w:pPr>
    </w:p>
    <w:p w:rsidR="001141E4" w:rsidRPr="00087D12" w:rsidRDefault="001141E4" w:rsidP="00A651E4">
      <w:pPr>
        <w:pStyle w:val="ListParagraph"/>
        <w:numPr>
          <w:ilvl w:val="0"/>
          <w:numId w:val="0"/>
        </w:numPr>
        <w:ind w:left="720"/>
        <w:rPr>
          <w:rFonts w:ascii="Trebuchet MS" w:hAnsi="Trebuchet MS"/>
          <w:sz w:val="20"/>
          <w:szCs w:val="20"/>
        </w:rPr>
      </w:pPr>
    </w:p>
    <w:p w:rsidR="00A651E4" w:rsidRPr="00087D12" w:rsidRDefault="00A651E4" w:rsidP="00FB3B61">
      <w:pPr>
        <w:pStyle w:val="Heading1"/>
        <w:numPr>
          <w:ilvl w:val="1"/>
          <w:numId w:val="18"/>
        </w:numPr>
        <w:rPr>
          <w:rFonts w:ascii="Trebuchet MS" w:hAnsi="Trebuchet MS" w:cs="Arial"/>
          <w:sz w:val="20"/>
          <w:szCs w:val="20"/>
        </w:rPr>
      </w:pPr>
      <w:r w:rsidRPr="00087D12">
        <w:rPr>
          <w:rFonts w:ascii="Trebuchet MS" w:hAnsi="Trebuchet MS" w:cs="Arial"/>
          <w:sz w:val="20"/>
          <w:szCs w:val="20"/>
        </w:rPr>
        <w:lastRenderedPageBreak/>
        <w:t>The Designated Safeguarding Lead</w:t>
      </w:r>
      <w:r w:rsidR="001141E4">
        <w:rPr>
          <w:rFonts w:ascii="Trebuchet MS" w:hAnsi="Trebuchet MS" w:cs="Arial"/>
          <w:sz w:val="20"/>
          <w:szCs w:val="20"/>
        </w:rPr>
        <w:t>:</w:t>
      </w:r>
    </w:p>
    <w:p w:rsidR="00A651E4"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holds ultimate responsibility for safeguarding and child protection in the school; </w:t>
      </w:r>
    </w:p>
    <w:p w:rsidR="001141E4" w:rsidRPr="001141E4" w:rsidRDefault="001141E4" w:rsidP="001141E4"/>
    <w:p w:rsidR="001141E4"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acts as a source of support and expertise in carrying out safeguarding duties for the whole school community; </w:t>
      </w:r>
    </w:p>
    <w:p w:rsidR="001141E4" w:rsidRPr="001141E4" w:rsidRDefault="001141E4" w:rsidP="001141E4"/>
    <w:p w:rsidR="00A651E4"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rsidR="001141E4" w:rsidRPr="001141E4" w:rsidRDefault="001141E4" w:rsidP="001141E4"/>
    <w:p w:rsidR="00A651E4"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is appropriately trained with updates </w:t>
      </w:r>
      <w:r w:rsidR="00BA413A">
        <w:rPr>
          <w:rFonts w:ascii="Trebuchet MS" w:hAnsi="Trebuchet MS" w:cs="Arial"/>
          <w:b w:val="0"/>
          <w:sz w:val="20"/>
          <w:szCs w:val="20"/>
        </w:rPr>
        <w:t xml:space="preserve">at least </w:t>
      </w:r>
      <w:r w:rsidRPr="00087D12">
        <w:rPr>
          <w:rFonts w:ascii="Trebuchet MS" w:hAnsi="Trebuchet MS" w:cs="Arial"/>
          <w:b w:val="0"/>
          <w:sz w:val="20"/>
          <w:szCs w:val="20"/>
        </w:rPr>
        <w:t>every two years and will refresh their knowledge and skills at regular intervals but at least annually;</w:t>
      </w:r>
    </w:p>
    <w:p w:rsidR="001141E4" w:rsidRPr="001141E4" w:rsidRDefault="001141E4" w:rsidP="001141E4"/>
    <w:p w:rsidR="00A651E4" w:rsidRDefault="00A651E4" w:rsidP="00FB3B61">
      <w:pPr>
        <w:numPr>
          <w:ilvl w:val="2"/>
          <w:numId w:val="18"/>
        </w:numPr>
        <w:ind w:left="1418" w:hanging="698"/>
        <w:rPr>
          <w:rFonts w:ascii="Trebuchet MS" w:hAnsi="Trebuchet MS" w:cs="Arial"/>
          <w:sz w:val="20"/>
          <w:szCs w:val="20"/>
        </w:rPr>
      </w:pPr>
      <w:r w:rsidRPr="00087D12">
        <w:rPr>
          <w:rFonts w:ascii="Trebuchet MS" w:hAnsi="Trebuchet MS" w:cs="Arial"/>
          <w:sz w:val="20"/>
          <w:szCs w:val="20"/>
        </w:rPr>
        <w:t xml:space="preserve">Will refer a child if there are concerns about possible abuse, and act as a focal point for staff to discuss concerns.  Referrals should be made in writing, following a telephone call using the </w:t>
      </w:r>
      <w:proofErr w:type="spellStart"/>
      <w:r w:rsidR="00BA413A">
        <w:rPr>
          <w:rFonts w:ascii="Trebuchet MS" w:hAnsi="Trebuchet MS" w:cs="Arial"/>
          <w:sz w:val="20"/>
          <w:szCs w:val="20"/>
        </w:rPr>
        <w:t>the</w:t>
      </w:r>
      <w:proofErr w:type="spellEnd"/>
      <w:r w:rsidR="00BA413A">
        <w:rPr>
          <w:rFonts w:ascii="Trebuchet MS" w:hAnsi="Trebuchet MS" w:cs="Arial"/>
          <w:sz w:val="20"/>
          <w:szCs w:val="20"/>
        </w:rPr>
        <w:t xml:space="preserve"> local referral form</w:t>
      </w:r>
      <w:r w:rsidRPr="00087D12">
        <w:rPr>
          <w:rStyle w:val="FootnoteReference"/>
          <w:rFonts w:ascii="Trebuchet MS" w:hAnsi="Trebuchet MS" w:cs="Arial"/>
          <w:sz w:val="20"/>
          <w:szCs w:val="20"/>
        </w:rPr>
        <w:footnoteReference w:id="3"/>
      </w:r>
      <w:r w:rsidRPr="00087D12">
        <w:rPr>
          <w:rFonts w:ascii="Trebuchet MS" w:hAnsi="Trebuchet MS" w:cs="Arial"/>
          <w:sz w:val="20"/>
          <w:szCs w:val="20"/>
        </w:rPr>
        <w:t>;</w:t>
      </w:r>
    </w:p>
    <w:p w:rsidR="001141E4" w:rsidRPr="00087D12" w:rsidRDefault="001141E4" w:rsidP="001141E4">
      <w:pPr>
        <w:ind w:left="1418"/>
        <w:rPr>
          <w:rFonts w:ascii="Trebuchet MS" w:hAnsi="Trebuchet MS" w:cs="Arial"/>
          <w:sz w:val="20"/>
          <w:szCs w:val="20"/>
        </w:rPr>
      </w:pPr>
    </w:p>
    <w:p w:rsidR="00A651E4" w:rsidRDefault="00A651E4" w:rsidP="00FB3B61">
      <w:pPr>
        <w:numPr>
          <w:ilvl w:val="2"/>
          <w:numId w:val="18"/>
        </w:numPr>
        <w:ind w:left="1418" w:hanging="698"/>
        <w:rPr>
          <w:rFonts w:ascii="Trebuchet MS" w:hAnsi="Trebuchet MS" w:cs="Arial"/>
          <w:sz w:val="20"/>
          <w:szCs w:val="20"/>
        </w:rPr>
      </w:pPr>
      <w:r w:rsidRPr="00087D12">
        <w:rPr>
          <w:rFonts w:ascii="Trebuchet MS" w:hAnsi="Trebuchet MS" w:cs="Arial"/>
          <w:sz w:val="20"/>
          <w:szCs w:val="20"/>
        </w:rPr>
        <w:t>Will keep detailed, accurate records, either written or using appropriate online software, of all concerns about a child even if there is no need to make an immediate referral;</w:t>
      </w:r>
    </w:p>
    <w:p w:rsidR="001141E4" w:rsidRPr="00087D12" w:rsidRDefault="001141E4" w:rsidP="001141E4">
      <w:pPr>
        <w:ind w:left="1418"/>
        <w:rPr>
          <w:rFonts w:ascii="Trebuchet MS" w:hAnsi="Trebuchet MS" w:cs="Arial"/>
          <w:sz w:val="20"/>
          <w:szCs w:val="20"/>
        </w:rPr>
      </w:pPr>
    </w:p>
    <w:p w:rsidR="00A651E4" w:rsidRDefault="00A651E4" w:rsidP="00FB3B61">
      <w:pPr>
        <w:numPr>
          <w:ilvl w:val="2"/>
          <w:numId w:val="18"/>
        </w:numPr>
        <w:ind w:left="1418" w:hanging="698"/>
        <w:rPr>
          <w:rFonts w:ascii="Trebuchet MS" w:hAnsi="Trebuchet MS" w:cs="Arial"/>
          <w:sz w:val="20"/>
          <w:szCs w:val="20"/>
        </w:rPr>
      </w:pPr>
      <w:r w:rsidRPr="00087D12">
        <w:rPr>
          <w:rFonts w:ascii="Trebuchet MS" w:hAnsi="Trebuchet MS" w:cs="Arial"/>
          <w:sz w:val="20"/>
          <w:szCs w:val="20"/>
        </w:rPr>
        <w:t>Will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1141E4" w:rsidRPr="00087D12" w:rsidRDefault="001141E4" w:rsidP="001141E4">
      <w:pPr>
        <w:ind w:left="1418"/>
        <w:rPr>
          <w:rFonts w:ascii="Trebuchet MS" w:hAnsi="Trebuchet MS" w:cs="Arial"/>
          <w:sz w:val="20"/>
          <w:szCs w:val="20"/>
        </w:rPr>
      </w:pPr>
    </w:p>
    <w:p w:rsidR="00A651E4" w:rsidRDefault="00A651E4" w:rsidP="00FB3B61">
      <w:pPr>
        <w:numPr>
          <w:ilvl w:val="2"/>
          <w:numId w:val="18"/>
        </w:numPr>
        <w:ind w:left="1418" w:hanging="698"/>
        <w:rPr>
          <w:rFonts w:ascii="Trebuchet MS" w:hAnsi="Trebuchet MS" w:cs="Arial"/>
          <w:sz w:val="20"/>
          <w:szCs w:val="20"/>
        </w:rPr>
      </w:pPr>
      <w:r w:rsidRPr="00087D12">
        <w:rPr>
          <w:rFonts w:ascii="Trebuchet MS" w:hAnsi="Trebuchet MS" w:cs="Arial"/>
          <w:sz w:val="20"/>
          <w:szCs w:val="20"/>
        </w:rPr>
        <w:t>Will ensure that an indication of the exist</w:t>
      </w:r>
      <w:r w:rsidR="00BA413A">
        <w:rPr>
          <w:rFonts w:ascii="Trebuchet MS" w:hAnsi="Trebuchet MS" w:cs="Arial"/>
          <w:sz w:val="20"/>
          <w:szCs w:val="20"/>
        </w:rPr>
        <w:t>ence of the additional file in 5</w:t>
      </w:r>
      <w:r w:rsidRPr="00087D12">
        <w:rPr>
          <w:rFonts w:ascii="Trebuchet MS" w:hAnsi="Trebuchet MS" w:cs="Arial"/>
          <w:sz w:val="20"/>
          <w:szCs w:val="20"/>
        </w:rPr>
        <w:t xml:space="preserve">.3.7 above is marked on the pupil records; </w:t>
      </w:r>
    </w:p>
    <w:p w:rsidR="001141E4" w:rsidRPr="00087D12" w:rsidRDefault="001141E4" w:rsidP="001141E4">
      <w:pPr>
        <w:ind w:left="1418"/>
        <w:rPr>
          <w:rFonts w:ascii="Trebuchet MS" w:hAnsi="Trebuchet MS" w:cs="Arial"/>
          <w:sz w:val="20"/>
          <w:szCs w:val="20"/>
        </w:rPr>
      </w:pPr>
    </w:p>
    <w:p w:rsidR="00A651E4" w:rsidRDefault="00A651E4" w:rsidP="00FB3B61">
      <w:pPr>
        <w:numPr>
          <w:ilvl w:val="2"/>
          <w:numId w:val="18"/>
        </w:numPr>
        <w:ind w:left="1418" w:hanging="698"/>
        <w:rPr>
          <w:rFonts w:ascii="Trebuchet MS" w:hAnsi="Trebuchet MS" w:cs="Arial"/>
          <w:sz w:val="20"/>
          <w:szCs w:val="20"/>
        </w:rPr>
      </w:pPr>
      <w:r w:rsidRPr="00087D12">
        <w:rPr>
          <w:rFonts w:ascii="Trebuchet MS" w:hAnsi="Trebuchet MS" w:cs="Arial"/>
          <w:sz w:val="20"/>
          <w:szCs w:val="20"/>
        </w:rPr>
        <w:t>Will ensure that when a pupil leaves the school, their child protection file is passed to the new school (separately from the main pupil and ensuring secure transit) and that confirmation of receipt is obtained;</w:t>
      </w:r>
    </w:p>
    <w:p w:rsidR="001141E4" w:rsidRPr="00087D12" w:rsidRDefault="001141E4" w:rsidP="001141E4">
      <w:pPr>
        <w:ind w:left="1418"/>
        <w:rPr>
          <w:rFonts w:ascii="Trebuchet MS" w:hAnsi="Trebuchet MS" w:cs="Arial"/>
          <w:sz w:val="20"/>
          <w:szCs w:val="20"/>
        </w:rPr>
      </w:pPr>
    </w:p>
    <w:p w:rsidR="001141E4"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Will ensure that a copy of the CP file is retained until such a time that the new school acknowledges receipt of the original file. The copy should then be shredded; </w:t>
      </w:r>
    </w:p>
    <w:p w:rsidR="001141E4" w:rsidRPr="001141E4" w:rsidRDefault="001141E4" w:rsidP="001141E4"/>
    <w:p w:rsidR="00A651E4" w:rsidRDefault="001141E4" w:rsidP="00FB3B61">
      <w:pPr>
        <w:pStyle w:val="ListParagraph"/>
        <w:numPr>
          <w:ilvl w:val="2"/>
          <w:numId w:val="18"/>
        </w:numPr>
        <w:ind w:left="1418" w:hanging="698"/>
        <w:rPr>
          <w:rFonts w:ascii="Trebuchet MS" w:hAnsi="Trebuchet MS" w:cs="Arial"/>
          <w:sz w:val="20"/>
          <w:szCs w:val="20"/>
        </w:rPr>
      </w:pPr>
      <w:r>
        <w:rPr>
          <w:rFonts w:ascii="Trebuchet MS" w:hAnsi="Trebuchet MS" w:cs="Arial"/>
          <w:sz w:val="20"/>
          <w:szCs w:val="20"/>
        </w:rPr>
        <w:t>W</w:t>
      </w:r>
      <w:r w:rsidR="00A651E4" w:rsidRPr="00087D12">
        <w:rPr>
          <w:rFonts w:ascii="Trebuchet MS" w:hAnsi="Trebuchet MS" w:cs="Arial"/>
          <w:sz w:val="20"/>
          <w:szCs w:val="20"/>
        </w:rPr>
        <w:t>ill liaise with the Local Authority and work with other agencies and professionals in line with Working Together to Safeguard Children;</w:t>
      </w:r>
    </w:p>
    <w:p w:rsidR="001141E4" w:rsidRPr="00087D12" w:rsidRDefault="001141E4" w:rsidP="001141E4">
      <w:pPr>
        <w:pStyle w:val="ListParagraph"/>
        <w:numPr>
          <w:ilvl w:val="0"/>
          <w:numId w:val="0"/>
        </w:numPr>
        <w:ind w:left="1418"/>
        <w:rPr>
          <w:rFonts w:ascii="Trebuchet MS" w:hAnsi="Trebuchet MS" w:cs="Arial"/>
          <w:sz w:val="20"/>
          <w:szCs w:val="20"/>
        </w:rPr>
      </w:pPr>
    </w:p>
    <w:p w:rsidR="001141E4" w:rsidRPr="001141E4" w:rsidRDefault="00A651E4" w:rsidP="00FB3B61">
      <w:pPr>
        <w:pStyle w:val="Heading1"/>
        <w:numPr>
          <w:ilvl w:val="2"/>
          <w:numId w:val="18"/>
        </w:numPr>
        <w:spacing w:after="0"/>
        <w:ind w:left="1418" w:hanging="698"/>
        <w:rPr>
          <w:rFonts w:ascii="Trebuchet MS" w:hAnsi="Trebuchet MS" w:cs="Arial"/>
          <w:b w:val="0"/>
          <w:sz w:val="20"/>
          <w:szCs w:val="20"/>
        </w:rPr>
      </w:pPr>
      <w:r w:rsidRPr="001141E4">
        <w:rPr>
          <w:rFonts w:ascii="Trebuchet MS" w:hAnsi="Trebuchet MS" w:cs="Arial"/>
          <w:b w:val="0"/>
          <w:sz w:val="20"/>
          <w:szCs w:val="20"/>
        </w:rPr>
        <w:t xml:space="preserve">Has a working knowledge of </w:t>
      </w:r>
      <w:r w:rsidR="00BA413A" w:rsidRPr="001141E4">
        <w:rPr>
          <w:rFonts w:ascii="Trebuchet MS" w:hAnsi="Trebuchet MS" w:cs="Arial"/>
          <w:b w:val="0"/>
          <w:sz w:val="20"/>
          <w:szCs w:val="20"/>
        </w:rPr>
        <w:t>L</w:t>
      </w:r>
      <w:r w:rsidRPr="001141E4">
        <w:rPr>
          <w:rFonts w:ascii="Trebuchet MS" w:hAnsi="Trebuchet MS" w:cs="Arial"/>
          <w:b w:val="0"/>
          <w:sz w:val="20"/>
          <w:szCs w:val="20"/>
        </w:rPr>
        <w:t>SCB procedures;</w:t>
      </w:r>
      <w:r w:rsidR="001141E4" w:rsidRPr="001141E4">
        <w:rPr>
          <w:rFonts w:ascii="Trebuchet MS" w:hAnsi="Trebuchet MS" w:cs="Arial"/>
          <w:b w:val="0"/>
          <w:sz w:val="20"/>
          <w:szCs w:val="20"/>
        </w:rPr>
        <w:t xml:space="preserve"> </w:t>
      </w:r>
    </w:p>
    <w:p w:rsidR="001141E4" w:rsidRDefault="001141E4" w:rsidP="001141E4">
      <w:pPr>
        <w:pStyle w:val="Heading1"/>
        <w:numPr>
          <w:ilvl w:val="0"/>
          <w:numId w:val="0"/>
        </w:numPr>
        <w:spacing w:after="0"/>
        <w:ind w:left="1418"/>
        <w:rPr>
          <w:rFonts w:ascii="Trebuchet MS" w:hAnsi="Trebuchet MS" w:cs="Arial"/>
          <w:b w:val="0"/>
          <w:sz w:val="20"/>
          <w:szCs w:val="20"/>
        </w:rPr>
      </w:pPr>
    </w:p>
    <w:p w:rsidR="001141E4" w:rsidRDefault="00114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1141E4" w:rsidRPr="001141E4" w:rsidRDefault="001141E4" w:rsidP="001141E4"/>
    <w:p w:rsidR="001141E4" w:rsidRDefault="001141E4" w:rsidP="00FB3B61">
      <w:pPr>
        <w:pStyle w:val="Heading1"/>
        <w:numPr>
          <w:ilvl w:val="2"/>
          <w:numId w:val="18"/>
        </w:numPr>
        <w:spacing w:after="0"/>
        <w:ind w:left="1418" w:hanging="709"/>
        <w:rPr>
          <w:rFonts w:ascii="Trebuchet MS" w:hAnsi="Trebuchet MS" w:cs="Arial"/>
          <w:b w:val="0"/>
          <w:sz w:val="20"/>
          <w:szCs w:val="20"/>
        </w:rPr>
      </w:pPr>
      <w:r w:rsidRPr="00087D12">
        <w:rPr>
          <w:rFonts w:ascii="Trebuchet MS" w:hAnsi="Trebuchet MS" w:cs="Arial"/>
          <w:b w:val="0"/>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1141E4" w:rsidRPr="001141E4" w:rsidRDefault="001141E4" w:rsidP="001141E4">
      <w:pPr>
        <w:rPr>
          <w:rFonts w:ascii="Trebuchet MS" w:hAnsi="Trebuchet MS"/>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Pr="001141E4" w:rsidRDefault="001141E4" w:rsidP="00FB3B61">
      <w:pPr>
        <w:pStyle w:val="ListParagraph"/>
        <w:keepNext/>
        <w:keepLines/>
        <w:numPr>
          <w:ilvl w:val="2"/>
          <w:numId w:val="32"/>
        </w:numPr>
        <w:spacing w:before="240"/>
        <w:contextualSpacing w:val="0"/>
        <w:outlineLvl w:val="0"/>
        <w:rPr>
          <w:rFonts w:ascii="Trebuchet MS" w:eastAsiaTheme="majorEastAsia" w:hAnsi="Trebuchet MS" w:cs="Arial"/>
          <w:bCs/>
          <w:vanish/>
          <w:color w:val="000000" w:themeColor="text1"/>
          <w:sz w:val="20"/>
          <w:szCs w:val="20"/>
        </w:rPr>
      </w:pPr>
    </w:p>
    <w:p w:rsidR="001141E4" w:rsidRDefault="001141E4" w:rsidP="00FB3B61">
      <w:pPr>
        <w:pStyle w:val="Heading1"/>
        <w:numPr>
          <w:ilvl w:val="2"/>
          <w:numId w:val="18"/>
        </w:numPr>
        <w:spacing w:after="0"/>
        <w:ind w:left="1418" w:hanging="709"/>
        <w:rPr>
          <w:rFonts w:ascii="Trebuchet MS" w:hAnsi="Trebuchet MS" w:cs="Arial"/>
          <w:b w:val="0"/>
          <w:sz w:val="20"/>
          <w:szCs w:val="20"/>
        </w:rPr>
      </w:pPr>
      <w:r w:rsidRPr="001141E4">
        <w:rPr>
          <w:rFonts w:ascii="Trebuchet MS" w:hAnsi="Trebuchet MS" w:cs="Arial"/>
          <w:b w:val="0"/>
          <w:sz w:val="20"/>
          <w:szCs w:val="20"/>
        </w:rPr>
        <w:t>Will organise child protection and safeguarding induction, regularly updated training and a minimum of annual updates (including online safety) for all school staff, keep a record of attendance and address any absences;</w:t>
      </w:r>
    </w:p>
    <w:p w:rsidR="001141E4" w:rsidRPr="001141E4" w:rsidRDefault="001141E4" w:rsidP="001141E4"/>
    <w:p w:rsidR="001141E4" w:rsidRDefault="00114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contribute to and provide, with the Headteach</w:t>
      </w:r>
      <w:r>
        <w:rPr>
          <w:rFonts w:ascii="Trebuchet MS" w:hAnsi="Trebuchet MS" w:cs="Arial"/>
          <w:b w:val="0"/>
          <w:sz w:val="20"/>
          <w:szCs w:val="20"/>
        </w:rPr>
        <w:t xml:space="preserve">er and Chair of Governors, the SG1,2,3 &amp; 4 forms </w:t>
      </w:r>
      <w:r w:rsidRPr="00087D12">
        <w:rPr>
          <w:rFonts w:ascii="Trebuchet MS" w:hAnsi="Trebuchet MS" w:cs="Arial"/>
          <w:b w:val="0"/>
          <w:sz w:val="20"/>
          <w:szCs w:val="20"/>
        </w:rPr>
        <w:t xml:space="preserve">to be submitted to the </w:t>
      </w:r>
      <w:r>
        <w:rPr>
          <w:rFonts w:ascii="Trebuchet MS" w:hAnsi="Trebuchet MS" w:cs="Arial"/>
          <w:b w:val="0"/>
          <w:sz w:val="20"/>
          <w:szCs w:val="20"/>
        </w:rPr>
        <w:t>Plymouth CAST</w:t>
      </w:r>
      <w:r w:rsidRPr="00087D12">
        <w:rPr>
          <w:rFonts w:ascii="Trebuchet MS" w:hAnsi="Trebuchet MS" w:cs="Arial"/>
          <w:b w:val="0"/>
          <w:sz w:val="20"/>
          <w:szCs w:val="20"/>
        </w:rPr>
        <w:t xml:space="preserve">; </w:t>
      </w:r>
    </w:p>
    <w:p w:rsidR="001141E4" w:rsidRPr="001141E4" w:rsidRDefault="001141E4" w:rsidP="001141E4"/>
    <w:p w:rsidR="001141E4" w:rsidRDefault="001141E4" w:rsidP="00FB3B61">
      <w:pPr>
        <w:pStyle w:val="Heading1"/>
        <w:numPr>
          <w:ilvl w:val="2"/>
          <w:numId w:val="18"/>
        </w:numPr>
        <w:spacing w:after="0"/>
        <w:ind w:left="1418" w:hanging="698"/>
        <w:rPr>
          <w:rFonts w:ascii="Trebuchet MS" w:hAnsi="Trebuchet MS" w:cs="Arial"/>
          <w:b w:val="0"/>
          <w:sz w:val="20"/>
          <w:szCs w:val="20"/>
        </w:rPr>
      </w:pPr>
      <w:r>
        <w:rPr>
          <w:rFonts w:ascii="Trebuchet MS" w:hAnsi="Trebuchet MS" w:cs="Arial"/>
          <w:b w:val="0"/>
          <w:sz w:val="20"/>
          <w:szCs w:val="20"/>
        </w:rPr>
        <w:t>Understands</w:t>
      </w:r>
      <w:r w:rsidRPr="00087D12">
        <w:rPr>
          <w:rFonts w:ascii="Trebuchet MS" w:hAnsi="Trebuchet MS" w:cs="Arial"/>
          <w:b w:val="0"/>
          <w:sz w:val="20"/>
          <w:szCs w:val="20"/>
        </w:rPr>
        <w:t xml:space="preserve"> locally agreed processes for providing early help and intervention and will support members of staff where Early Help is appropriate;</w:t>
      </w:r>
    </w:p>
    <w:p w:rsidR="001141E4" w:rsidRPr="001141E4" w:rsidRDefault="001141E4" w:rsidP="001141E4"/>
    <w:p w:rsidR="001141E4" w:rsidRDefault="00114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1141E4" w:rsidRPr="001141E4" w:rsidRDefault="001141E4" w:rsidP="001141E4"/>
    <w:p w:rsidR="00A651E4" w:rsidRPr="00087D12" w:rsidRDefault="00A651E4" w:rsidP="00FB3B61">
      <w:pPr>
        <w:pStyle w:val="Heading1"/>
        <w:numPr>
          <w:ilvl w:val="1"/>
          <w:numId w:val="18"/>
        </w:numPr>
        <w:spacing w:before="240" w:after="0"/>
        <w:rPr>
          <w:rFonts w:ascii="Trebuchet MS" w:hAnsi="Trebuchet MS"/>
          <w:sz w:val="20"/>
          <w:szCs w:val="20"/>
        </w:rPr>
      </w:pPr>
      <w:r w:rsidRPr="00087D12">
        <w:rPr>
          <w:rFonts w:ascii="Trebuchet MS" w:hAnsi="Trebuchet MS"/>
          <w:sz w:val="20"/>
          <w:szCs w:val="20"/>
        </w:rPr>
        <w:t>The Deputy Designated Safeguarding Lead</w:t>
      </w:r>
      <w:r w:rsidR="001141E4">
        <w:rPr>
          <w:rFonts w:ascii="Trebuchet MS" w:hAnsi="Trebuchet MS"/>
          <w:sz w:val="20"/>
          <w:szCs w:val="20"/>
        </w:rPr>
        <w:t>s</w:t>
      </w:r>
    </w:p>
    <w:p w:rsidR="00A651E4" w:rsidRDefault="001141E4" w:rsidP="00FB3B61">
      <w:pPr>
        <w:pStyle w:val="Heading1"/>
        <w:numPr>
          <w:ilvl w:val="2"/>
          <w:numId w:val="18"/>
        </w:numPr>
        <w:tabs>
          <w:tab w:val="left" w:pos="1418"/>
        </w:tabs>
        <w:spacing w:before="240"/>
        <w:ind w:left="1418" w:hanging="698"/>
        <w:rPr>
          <w:rFonts w:ascii="Trebuchet MS" w:hAnsi="Trebuchet MS"/>
          <w:b w:val="0"/>
          <w:sz w:val="20"/>
          <w:szCs w:val="20"/>
        </w:rPr>
      </w:pPr>
      <w:r>
        <w:rPr>
          <w:rFonts w:ascii="Trebuchet MS" w:hAnsi="Trebuchet MS"/>
          <w:b w:val="0"/>
          <w:sz w:val="20"/>
          <w:szCs w:val="20"/>
        </w:rPr>
        <w:t>A</w:t>
      </w:r>
      <w:r w:rsidR="00A651E4" w:rsidRPr="00087D12">
        <w:rPr>
          <w:rFonts w:ascii="Trebuchet MS" w:hAnsi="Trebuchet MS"/>
          <w:b w:val="0"/>
          <w:sz w:val="20"/>
          <w:szCs w:val="20"/>
        </w:rPr>
        <w:t xml:space="preserve">re trained to the same standard as the Designated Safeguarding Lead and, in the absence of the DSL, carries out those functions necessary to ensure the ongoing safety and protection of pupils. In the event of the long-term absence of the DSL the deputy will assume </w:t>
      </w:r>
      <w:proofErr w:type="gramStart"/>
      <w:r w:rsidR="00A651E4" w:rsidRPr="00087D12">
        <w:rPr>
          <w:rFonts w:ascii="Trebuchet MS" w:hAnsi="Trebuchet MS"/>
          <w:b w:val="0"/>
          <w:sz w:val="20"/>
          <w:szCs w:val="20"/>
        </w:rPr>
        <w:t>all of</w:t>
      </w:r>
      <w:proofErr w:type="gramEnd"/>
      <w:r w:rsidR="00A651E4" w:rsidRPr="00087D12">
        <w:rPr>
          <w:rFonts w:ascii="Trebuchet MS" w:hAnsi="Trebuchet MS"/>
          <w:b w:val="0"/>
          <w:sz w:val="20"/>
          <w:szCs w:val="20"/>
        </w:rPr>
        <w:t xml:space="preserve"> the functions above.</w:t>
      </w:r>
    </w:p>
    <w:p w:rsidR="001141E4" w:rsidRPr="001141E4" w:rsidRDefault="001141E4" w:rsidP="001141E4"/>
    <w:p w:rsidR="00A651E4" w:rsidRPr="00087D12" w:rsidRDefault="00A651E4" w:rsidP="00FB3B61">
      <w:pPr>
        <w:pStyle w:val="Heading1"/>
        <w:numPr>
          <w:ilvl w:val="1"/>
          <w:numId w:val="18"/>
        </w:numPr>
        <w:rPr>
          <w:rFonts w:ascii="Trebuchet MS" w:hAnsi="Trebuchet MS"/>
          <w:sz w:val="20"/>
          <w:szCs w:val="20"/>
        </w:rPr>
      </w:pPr>
      <w:r w:rsidRPr="00087D12">
        <w:rPr>
          <w:rFonts w:ascii="Trebuchet MS" w:hAnsi="Trebuchet MS"/>
          <w:sz w:val="20"/>
          <w:szCs w:val="20"/>
        </w:rPr>
        <w:t>All School Staff</w:t>
      </w:r>
    </w:p>
    <w:p w:rsidR="00A651E4" w:rsidRPr="00087D12" w:rsidRDefault="00A651E4" w:rsidP="00FB3B61">
      <w:pPr>
        <w:pStyle w:val="Heading1"/>
        <w:numPr>
          <w:ilvl w:val="2"/>
          <w:numId w:val="18"/>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9A665E" w:rsidRDefault="00A651E4" w:rsidP="00FB3B61">
      <w:pPr>
        <w:pStyle w:val="Heading1"/>
        <w:numPr>
          <w:ilvl w:val="2"/>
          <w:numId w:val="18"/>
        </w:numPr>
        <w:spacing w:after="0"/>
        <w:rPr>
          <w:rFonts w:ascii="Trebuchet MS" w:hAnsi="Trebuchet MS"/>
          <w:b w:val="0"/>
          <w:sz w:val="20"/>
          <w:szCs w:val="20"/>
        </w:rPr>
      </w:pPr>
      <w:r w:rsidRPr="00087D12">
        <w:rPr>
          <w:rFonts w:ascii="Trebuchet MS" w:hAnsi="Trebuchet MS"/>
          <w:b w:val="0"/>
          <w:sz w:val="20"/>
          <w:szCs w:val="20"/>
        </w:rPr>
        <w:t xml:space="preserve">Consider, </w:t>
      </w:r>
      <w:proofErr w:type="gramStart"/>
      <w:r w:rsidRPr="00087D12">
        <w:rPr>
          <w:rFonts w:ascii="Trebuchet MS" w:hAnsi="Trebuchet MS"/>
          <w:b w:val="0"/>
          <w:sz w:val="20"/>
          <w:szCs w:val="20"/>
        </w:rPr>
        <w:t>at all times</w:t>
      </w:r>
      <w:proofErr w:type="gramEnd"/>
      <w:r w:rsidRPr="00087D12">
        <w:rPr>
          <w:rFonts w:ascii="Trebuchet MS" w:hAnsi="Trebuchet MS"/>
          <w:b w:val="0"/>
          <w:sz w:val="20"/>
          <w:szCs w:val="20"/>
        </w:rPr>
        <w:t>, what is in the best interests of the child;</w:t>
      </w:r>
    </w:p>
    <w:p w:rsidR="009A665E" w:rsidRPr="009A665E" w:rsidRDefault="009A665E" w:rsidP="009A665E"/>
    <w:p w:rsidR="00A651E4" w:rsidRDefault="00A651E4" w:rsidP="00FB3B61">
      <w:pPr>
        <w:pStyle w:val="Heading1"/>
        <w:numPr>
          <w:ilvl w:val="2"/>
          <w:numId w:val="18"/>
        </w:numPr>
        <w:spacing w:after="0"/>
        <w:ind w:left="1418" w:hanging="698"/>
        <w:rPr>
          <w:rFonts w:ascii="Trebuchet MS" w:hAnsi="Trebuchet MS"/>
          <w:b w:val="0"/>
          <w:sz w:val="20"/>
          <w:szCs w:val="20"/>
        </w:rPr>
      </w:pPr>
      <w:r w:rsidRPr="00087D12">
        <w:rPr>
          <w:rFonts w:ascii="Trebuchet MS" w:hAnsi="Trebuchet MS"/>
          <w:b w:val="0"/>
          <w:sz w:val="20"/>
          <w:szCs w:val="20"/>
        </w:rPr>
        <w:t>know how to respond to a pupil who discloses abuse through delivery of ‘Working together to Safeguard Children’, and ‘What to do if you suspect a Child is being Abused’ (2015);</w:t>
      </w:r>
    </w:p>
    <w:p w:rsidR="009A665E" w:rsidRPr="009A665E" w:rsidRDefault="009A665E" w:rsidP="009A665E"/>
    <w:p w:rsidR="00A651E4" w:rsidRDefault="00A651E4" w:rsidP="00FB3B61">
      <w:pPr>
        <w:pStyle w:val="Heading1"/>
        <w:numPr>
          <w:ilvl w:val="2"/>
          <w:numId w:val="18"/>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1141E4">
        <w:rPr>
          <w:rFonts w:ascii="Trebuchet MS" w:hAnsi="Trebuchet MS"/>
          <w:b w:val="0"/>
          <w:sz w:val="20"/>
          <w:szCs w:val="20"/>
        </w:rPr>
        <w:t>MASH</w:t>
      </w:r>
      <w:r w:rsidR="001141E4" w:rsidRPr="001141E4">
        <w:rPr>
          <w:rFonts w:ascii="Trebuchet MS" w:hAnsi="Trebuchet MS"/>
          <w:b w:val="0"/>
          <w:sz w:val="20"/>
          <w:szCs w:val="20"/>
        </w:rPr>
        <w:t>;</w:t>
      </w:r>
    </w:p>
    <w:p w:rsidR="009A665E" w:rsidRPr="009A665E" w:rsidRDefault="009A665E" w:rsidP="009A665E"/>
    <w:p w:rsidR="00A651E4" w:rsidRDefault="00A651E4" w:rsidP="00FB3B61">
      <w:pPr>
        <w:pStyle w:val="Heading1"/>
        <w:numPr>
          <w:ilvl w:val="2"/>
          <w:numId w:val="18"/>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Pr="00087D12">
        <w:rPr>
          <w:rStyle w:val="FootnoteReference"/>
          <w:rFonts w:ascii="Trebuchet MS" w:hAnsi="Trebuchet MS"/>
          <w:b w:val="0"/>
          <w:sz w:val="20"/>
          <w:szCs w:val="20"/>
        </w:rPr>
        <w:foot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087D12">
        <w:rPr>
          <w:rFonts w:ascii="Trebuchet MS" w:hAnsi="Trebuchet MS"/>
          <w:b w:val="0"/>
          <w:sz w:val="20"/>
          <w:szCs w:val="20"/>
        </w:rPr>
        <w:t>cases</w:t>
      </w:r>
      <w:proofErr w:type="gramEnd"/>
      <w:r w:rsidRPr="00087D12">
        <w:rPr>
          <w:rFonts w:ascii="Trebuchet MS" w:hAnsi="Trebuchet MS"/>
          <w:b w:val="0"/>
          <w:sz w:val="20"/>
          <w:szCs w:val="20"/>
        </w:rPr>
        <w:t xml:space="preserve"> staff may act as the Lead Professional in Early Help Cases. </w:t>
      </w:r>
    </w:p>
    <w:p w:rsidR="009A665E" w:rsidRPr="009A665E" w:rsidRDefault="009A665E" w:rsidP="009A665E"/>
    <w:p w:rsidR="00A651E4" w:rsidRPr="00087D12" w:rsidRDefault="00A651E4" w:rsidP="00FB3B61">
      <w:pPr>
        <w:pStyle w:val="Heading1"/>
        <w:numPr>
          <w:ilvl w:val="2"/>
          <w:numId w:val="18"/>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A651E4" w:rsidRPr="00087D12" w:rsidRDefault="00A651E4" w:rsidP="00A651E4">
      <w:pPr>
        <w:pStyle w:val="ListParagraph"/>
        <w:numPr>
          <w:ilvl w:val="0"/>
          <w:numId w:val="0"/>
        </w:numPr>
        <w:ind w:left="1418"/>
        <w:rPr>
          <w:rFonts w:ascii="Trebuchet MS" w:hAnsi="Trebuchet MS" w:cs="Arial"/>
          <w:sz w:val="20"/>
          <w:szCs w:val="20"/>
        </w:rPr>
      </w:pPr>
    </w:p>
    <w:p w:rsidR="00A651E4" w:rsidRPr="00087D12" w:rsidRDefault="00A651E4" w:rsidP="00FB3B61">
      <w:pPr>
        <w:pStyle w:val="Heading1"/>
        <w:numPr>
          <w:ilvl w:val="0"/>
          <w:numId w:val="18"/>
        </w:numPr>
        <w:spacing w:before="240" w:after="0"/>
        <w:rPr>
          <w:rFonts w:ascii="Trebuchet MS" w:hAnsi="Trebuchet MS"/>
          <w:szCs w:val="24"/>
        </w:rPr>
      </w:pPr>
      <w:r w:rsidRPr="00087D12">
        <w:rPr>
          <w:rFonts w:ascii="Trebuchet MS" w:hAnsi="Trebuchet MS"/>
          <w:szCs w:val="24"/>
        </w:rPr>
        <w:lastRenderedPageBreak/>
        <w:t>Confidentiality</w:t>
      </w:r>
    </w:p>
    <w:p w:rsidR="00A651E4" w:rsidRPr="00087D12" w:rsidRDefault="001141E4" w:rsidP="00FB3B61">
      <w:pPr>
        <w:pStyle w:val="Heading1"/>
        <w:numPr>
          <w:ilvl w:val="1"/>
          <w:numId w:val="18"/>
        </w:numPr>
        <w:rPr>
          <w:rFonts w:ascii="Trebuchet MS" w:hAnsi="Trebuchet MS"/>
          <w:b w:val="0"/>
          <w:sz w:val="20"/>
          <w:szCs w:val="20"/>
        </w:rPr>
      </w:pPr>
      <w:r w:rsidRPr="001141E4">
        <w:rPr>
          <w:rFonts w:ascii="Trebuchet MS" w:hAnsi="Trebuchet MS"/>
          <w:b w:val="0"/>
          <w:sz w:val="20"/>
          <w:szCs w:val="20"/>
        </w:rPr>
        <w:t xml:space="preserve">Our Lady of the Angels </w:t>
      </w:r>
      <w:r w:rsidR="009A665E">
        <w:rPr>
          <w:rFonts w:ascii="Trebuchet MS" w:hAnsi="Trebuchet MS"/>
          <w:b w:val="0"/>
          <w:sz w:val="20"/>
          <w:szCs w:val="20"/>
        </w:rPr>
        <w:t xml:space="preserve">Catholic Primary </w:t>
      </w:r>
      <w:r w:rsidR="00A651E4" w:rsidRPr="00087D12">
        <w:rPr>
          <w:rFonts w:ascii="Trebuchet MS" w:hAnsi="Trebuchet MS"/>
          <w:b w:val="0"/>
          <w:sz w:val="20"/>
          <w:szCs w:val="20"/>
        </w:rPr>
        <w:t xml:space="preserve">School recognises that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A651E4" w:rsidRPr="00087D12" w:rsidRDefault="00A651E4" w:rsidP="00FB3B61">
      <w:pPr>
        <w:pStyle w:val="Heading1"/>
        <w:numPr>
          <w:ilvl w:val="1"/>
          <w:numId w:val="18"/>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A651E4" w:rsidRPr="00087D12" w:rsidRDefault="00A651E4" w:rsidP="00FB3B61">
      <w:pPr>
        <w:pStyle w:val="Heading1"/>
        <w:numPr>
          <w:ilvl w:val="1"/>
          <w:numId w:val="18"/>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FB3B61">
      <w:pPr>
        <w:pStyle w:val="Heading1"/>
        <w:numPr>
          <w:ilvl w:val="1"/>
          <w:numId w:val="18"/>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A651E4" w:rsidRPr="00087D12" w:rsidRDefault="00A651E4" w:rsidP="00FB3B61">
      <w:pPr>
        <w:pStyle w:val="Heading1"/>
        <w:numPr>
          <w:ilvl w:val="1"/>
          <w:numId w:val="18"/>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9A665E">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rsidR="00A651E4" w:rsidRPr="00087D12" w:rsidRDefault="00A651E4" w:rsidP="00FB3B61">
      <w:pPr>
        <w:pStyle w:val="Heading1"/>
        <w:numPr>
          <w:ilvl w:val="0"/>
          <w:numId w:val="18"/>
        </w:numPr>
        <w:rPr>
          <w:rFonts w:ascii="Trebuchet MS" w:hAnsi="Trebuchet MS" w:cs="Arial"/>
          <w:szCs w:val="24"/>
        </w:rPr>
      </w:pPr>
      <w:r w:rsidRPr="00087D12">
        <w:rPr>
          <w:rFonts w:ascii="Trebuchet MS" w:hAnsi="Trebuchet MS" w:cs="Arial"/>
          <w:szCs w:val="24"/>
        </w:rPr>
        <w:t xml:space="preserve">Child Protection Procedures </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child missing from education (see para 21)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child missing from home or care</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child sexual exploitation (CSE) (see para 14 and Appendix 3)</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bullying including cyberbullying (see para 10)</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domestic abuse (see para 13 and Appendix 5)</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drugs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faith abuse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female genital mutilation (FGM) (see para 15 and Appendix 4)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forced marriage (see para 16)</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mental health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private fostering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radicalisation (see para 12 and Appendix 6)</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youth produced sexual imagery (sexting) (see para 24)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teenage relationship abuse (see para 24)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trafficking</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peer on peer abuse (see para 24)</w:t>
      </w:r>
    </w:p>
    <w:p w:rsidR="00A651E4" w:rsidRPr="00087D12" w:rsidRDefault="00A651E4" w:rsidP="00FB3B61">
      <w:pPr>
        <w:pStyle w:val="Heading1"/>
        <w:numPr>
          <w:ilvl w:val="1"/>
          <w:numId w:val="18"/>
        </w:numPr>
        <w:spacing w:before="240" w:after="0"/>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rsidR="00A651E4" w:rsidRPr="00087D12" w:rsidRDefault="00A651E4" w:rsidP="00FB3B61">
      <w:pPr>
        <w:pStyle w:val="Heading1"/>
        <w:numPr>
          <w:ilvl w:val="1"/>
          <w:numId w:val="18"/>
        </w:numPr>
        <w:spacing w:before="240" w:after="0"/>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A651E4" w:rsidRPr="00087D12" w:rsidRDefault="00A651E4" w:rsidP="00FB3B61">
      <w:pPr>
        <w:pStyle w:val="Heading1"/>
        <w:numPr>
          <w:ilvl w:val="1"/>
          <w:numId w:val="18"/>
        </w:numPr>
        <w:spacing w:before="240" w:after="0"/>
        <w:rPr>
          <w:rFonts w:ascii="Trebuchet MS" w:hAnsi="Trebuchet MS" w:cs="Arial"/>
          <w:sz w:val="20"/>
          <w:szCs w:val="20"/>
        </w:rPr>
      </w:pPr>
      <w:r w:rsidRPr="00087D12">
        <w:rPr>
          <w:rFonts w:ascii="Trebuchet MS" w:hAnsi="Trebuchet MS" w:cs="Arial"/>
          <w:sz w:val="20"/>
          <w:szCs w:val="20"/>
        </w:rPr>
        <w:lastRenderedPageBreak/>
        <w:t>If staff are concerned about a child’s welfare</w:t>
      </w:r>
    </w:p>
    <w:p w:rsidR="00A651E4" w:rsidRPr="00087D12" w:rsidRDefault="00A651E4" w:rsidP="00FB3B61">
      <w:pPr>
        <w:pStyle w:val="Heading1"/>
        <w:numPr>
          <w:ilvl w:val="2"/>
          <w:numId w:val="18"/>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If staff notice any indicators of abuse/neglect or signs that a child may be experiencing a safeguarding issue they should record these concerns on</w:t>
      </w:r>
      <w:r w:rsidR="009A665E">
        <w:rPr>
          <w:rFonts w:ascii="Trebuchet MS" w:hAnsi="Trebuchet MS" w:cs="Arial"/>
          <w:b w:val="0"/>
          <w:sz w:val="20"/>
          <w:szCs w:val="20"/>
        </w:rPr>
        <w:t xml:space="preserve"> CPOMS</w:t>
      </w:r>
      <w:r w:rsidRPr="00087D12">
        <w:rPr>
          <w:rFonts w:ascii="Trebuchet MS" w:hAnsi="Trebuchet MS" w:cs="Arial"/>
          <w:b w:val="0"/>
          <w:sz w:val="20"/>
          <w:szCs w:val="20"/>
        </w:rPr>
        <w:t>. They may also discuss their concerns in person with the DSL but the details of the concern should be recorded in writing.</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A651E4" w:rsidRPr="00087D12" w:rsidRDefault="009A665E" w:rsidP="00FB3B61">
      <w:pPr>
        <w:pStyle w:val="Heading1"/>
        <w:numPr>
          <w:ilvl w:val="2"/>
          <w:numId w:val="18"/>
        </w:numPr>
        <w:spacing w:after="0"/>
        <w:ind w:left="1418" w:hanging="698"/>
        <w:rPr>
          <w:rFonts w:ascii="Trebuchet MS" w:hAnsi="Trebuchet MS" w:cs="Arial"/>
          <w:b w:val="0"/>
          <w:sz w:val="20"/>
          <w:szCs w:val="20"/>
        </w:rPr>
      </w:pPr>
      <w:r w:rsidRPr="001141E4">
        <w:rPr>
          <w:rFonts w:ascii="Trebuchet MS" w:hAnsi="Trebuchet MS"/>
          <w:b w:val="0"/>
          <w:sz w:val="20"/>
          <w:szCs w:val="20"/>
        </w:rPr>
        <w:t xml:space="preserve">Our Lady of the Angels </w:t>
      </w:r>
      <w:r>
        <w:rPr>
          <w:rFonts w:ascii="Trebuchet MS" w:hAnsi="Trebuchet MS"/>
          <w:b w:val="0"/>
          <w:sz w:val="20"/>
          <w:szCs w:val="20"/>
        </w:rPr>
        <w:t xml:space="preserve">Catholic Primary </w:t>
      </w:r>
      <w:r w:rsidRPr="00087D12">
        <w:rPr>
          <w:rFonts w:ascii="Trebuchet MS" w:hAnsi="Trebuchet MS"/>
          <w:b w:val="0"/>
          <w:sz w:val="20"/>
          <w:szCs w:val="20"/>
        </w:rPr>
        <w:t xml:space="preserve">School </w:t>
      </w:r>
      <w:r w:rsidR="00A651E4" w:rsidRPr="00087D12">
        <w:rPr>
          <w:rFonts w:ascii="Trebuchet MS" w:hAnsi="Trebuchet MS" w:cs="Arial"/>
          <w:b w:val="0"/>
          <w:sz w:val="20"/>
          <w:szCs w:val="20"/>
        </w:rPr>
        <w:t xml:space="preserve">recognise that the signs may be due to a variety of factors, for example, a parent has moved out, a pet has died, a grandparent is very </w:t>
      </w:r>
      <w:proofErr w:type="gramStart"/>
      <w:r w:rsidR="00A651E4" w:rsidRPr="00087D12">
        <w:rPr>
          <w:rFonts w:ascii="Trebuchet MS" w:hAnsi="Trebuchet MS" w:cs="Arial"/>
          <w:b w:val="0"/>
          <w:sz w:val="20"/>
          <w:szCs w:val="20"/>
        </w:rPr>
        <w:t>ill</w:t>
      </w:r>
      <w:proofErr w:type="gramEnd"/>
      <w:r w:rsidR="00A651E4" w:rsidRPr="00087D12">
        <w:rPr>
          <w:rFonts w:ascii="Trebuchet MS" w:hAnsi="Trebuchet MS" w:cs="Arial"/>
          <w:b w:val="0"/>
          <w:sz w:val="20"/>
          <w:szCs w:val="20"/>
        </w:rPr>
        <w:t xml:space="preserve"> or an accident has occurred. However, they may also indicate a child is being abused or is in need of safeguarding.</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Staff should use</w:t>
      </w:r>
      <w:r w:rsidR="009A665E">
        <w:rPr>
          <w:rFonts w:ascii="Trebuchet MS" w:hAnsi="Trebuchet MS" w:cs="Arial"/>
          <w:b w:val="0"/>
          <w:sz w:val="20"/>
          <w:szCs w:val="20"/>
        </w:rPr>
        <w:t xml:space="preserve"> CPOMS</w:t>
      </w:r>
      <w:r w:rsidRPr="00087D12">
        <w:rPr>
          <w:rFonts w:ascii="Trebuchet MS" w:hAnsi="Trebuchet MS" w:cs="Arial"/>
          <w:b w:val="0"/>
          <w:sz w:val="20"/>
          <w:szCs w:val="20"/>
        </w:rPr>
        <w:t xml:space="preserve"> to record these early concerns</w:t>
      </w:r>
      <w:r w:rsidR="009A665E">
        <w:rPr>
          <w:rFonts w:ascii="Trebuchet MS" w:hAnsi="Trebuchet MS" w:cs="Arial"/>
          <w:b w:val="0"/>
          <w:sz w:val="20"/>
          <w:szCs w:val="20"/>
        </w:rPr>
        <w:t>.</w:t>
      </w:r>
      <w:r w:rsidRPr="00087D12">
        <w:rPr>
          <w:rFonts w:ascii="Trebuchet MS" w:hAnsi="Trebuchet MS" w:cs="Arial"/>
          <w:b w:val="0"/>
          <w:sz w:val="20"/>
          <w:szCs w:val="20"/>
        </w:rPr>
        <w:t xml:space="preserve"> </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rsidR="00A651E4" w:rsidRPr="00087D12" w:rsidRDefault="00B75A05" w:rsidP="00FB3B61">
      <w:pPr>
        <w:pStyle w:val="Heading1"/>
        <w:numPr>
          <w:ilvl w:val="2"/>
          <w:numId w:val="18"/>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rsidR="00A651E4" w:rsidRPr="00087D12" w:rsidRDefault="00A651E4" w:rsidP="00FB3B61">
      <w:pPr>
        <w:pStyle w:val="Heading1"/>
        <w:numPr>
          <w:ilvl w:val="1"/>
          <w:numId w:val="18"/>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rsidR="00A651E4" w:rsidRPr="00087D12" w:rsidRDefault="00A651E4" w:rsidP="00FB3B61">
      <w:pPr>
        <w:pStyle w:val="Heading1"/>
        <w:numPr>
          <w:ilvl w:val="2"/>
          <w:numId w:val="18"/>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FB3B61">
      <w:pPr>
        <w:pStyle w:val="Heading1"/>
        <w:numPr>
          <w:ilvl w:val="2"/>
          <w:numId w:val="18"/>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FB3B61">
      <w:pPr>
        <w:pStyle w:val="Heading1"/>
        <w:numPr>
          <w:ilvl w:val="3"/>
          <w:numId w:val="18"/>
        </w:numPr>
        <w:spacing w:after="0"/>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FB3B61">
      <w:pPr>
        <w:pStyle w:val="Heading1"/>
        <w:numPr>
          <w:ilvl w:val="3"/>
          <w:numId w:val="18"/>
        </w:numPr>
        <w:spacing w:after="0"/>
        <w:ind w:left="2127" w:hanging="1047"/>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A651E4" w:rsidRPr="00087D12" w:rsidRDefault="00A651E4" w:rsidP="00FB3B61">
      <w:pPr>
        <w:pStyle w:val="Heading1"/>
        <w:numPr>
          <w:ilvl w:val="2"/>
          <w:numId w:val="18"/>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A651E4"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 xml:space="preserve">The member of staff should write up their conversation as soon as possible on </w:t>
      </w:r>
      <w:r w:rsidR="009A665E">
        <w:rPr>
          <w:rFonts w:ascii="Trebuchet MS" w:hAnsi="Trebuchet MS" w:cs="Arial"/>
          <w:b w:val="0"/>
          <w:sz w:val="20"/>
          <w:szCs w:val="20"/>
        </w:rPr>
        <w:t>CPOMS</w:t>
      </w:r>
      <w:r w:rsidRPr="00087D12">
        <w:rPr>
          <w:rFonts w:ascii="Trebuchet MS" w:hAnsi="Trebuchet MS" w:cs="Arial"/>
          <w:b w:val="0"/>
          <w:sz w:val="20"/>
          <w:szCs w:val="20"/>
        </w:rPr>
        <w:t xml:space="preserve"> in the child’s own words. Staff should make this a matter of priority. The record should detail where the disclosure was made and who else was present. The record should be handed to the DSL.</w:t>
      </w:r>
    </w:p>
    <w:p w:rsidR="009A665E" w:rsidRPr="009A665E" w:rsidRDefault="009A665E" w:rsidP="009A665E"/>
    <w:p w:rsidR="00A651E4" w:rsidRPr="00087D12" w:rsidRDefault="00A651E4" w:rsidP="00FB3B61">
      <w:pPr>
        <w:pStyle w:val="Heading1"/>
        <w:numPr>
          <w:ilvl w:val="1"/>
          <w:numId w:val="18"/>
        </w:numPr>
        <w:spacing w:before="240"/>
        <w:rPr>
          <w:rFonts w:ascii="Trebuchet MS" w:hAnsi="Trebuchet MS" w:cs="Arial"/>
          <w:sz w:val="20"/>
          <w:szCs w:val="20"/>
        </w:rPr>
      </w:pPr>
      <w:r w:rsidRPr="00087D12">
        <w:rPr>
          <w:rFonts w:ascii="Trebuchet MS" w:hAnsi="Trebuchet MS" w:cs="Arial"/>
          <w:sz w:val="20"/>
          <w:szCs w:val="20"/>
        </w:rPr>
        <w:lastRenderedPageBreak/>
        <w:t>Notifying Parents</w:t>
      </w:r>
      <w:r w:rsidRPr="00087D12">
        <w:rPr>
          <w:rFonts w:ascii="Trebuchet MS" w:hAnsi="Trebuchet MS" w:cs="Arial"/>
          <w:sz w:val="20"/>
          <w:szCs w:val="20"/>
        </w:rPr>
        <w:tab/>
      </w:r>
    </w:p>
    <w:p w:rsidR="00A651E4" w:rsidRPr="00087D12" w:rsidRDefault="00A651E4" w:rsidP="00FB3B61">
      <w:pPr>
        <w:pStyle w:val="Heading1"/>
        <w:numPr>
          <w:ilvl w:val="2"/>
          <w:numId w:val="18"/>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A651E4" w:rsidRPr="00087D12" w:rsidRDefault="00A651E4" w:rsidP="00FB3B61">
      <w:pPr>
        <w:pStyle w:val="Heading1"/>
        <w:numPr>
          <w:ilvl w:val="2"/>
          <w:numId w:val="18"/>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9A665E">
        <w:rPr>
          <w:rFonts w:ascii="Trebuchet MS" w:hAnsi="Trebuchet MS" w:cs="Arial"/>
          <w:b w:val="0"/>
          <w:sz w:val="20"/>
          <w:szCs w:val="20"/>
        </w:rPr>
        <w:t>MASH.</w:t>
      </w:r>
    </w:p>
    <w:p w:rsidR="00A651E4" w:rsidRPr="00087D12" w:rsidRDefault="00A651E4" w:rsidP="00FB3B61">
      <w:pPr>
        <w:pStyle w:val="Heading1"/>
        <w:numPr>
          <w:ilvl w:val="2"/>
          <w:numId w:val="18"/>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A651E4" w:rsidRPr="00087D12" w:rsidRDefault="00A651E4" w:rsidP="00FB3B61">
      <w:pPr>
        <w:pStyle w:val="Heading1"/>
        <w:numPr>
          <w:ilvl w:val="1"/>
          <w:numId w:val="18"/>
        </w:numPr>
        <w:rPr>
          <w:rFonts w:ascii="Trebuchet MS" w:hAnsi="Trebuchet MS" w:cs="Arial"/>
          <w:sz w:val="20"/>
          <w:szCs w:val="20"/>
        </w:rPr>
      </w:pPr>
      <w:r w:rsidRPr="00087D12">
        <w:rPr>
          <w:rFonts w:ascii="Trebuchet MS" w:hAnsi="Trebuchet MS" w:cs="Arial"/>
          <w:sz w:val="20"/>
          <w:szCs w:val="20"/>
        </w:rPr>
        <w:t>Making a referral</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Concerns about a child or a disclosure should be discussed with the DSL who will help decide whether a referral to children’s</w:t>
      </w:r>
      <w:r w:rsidR="009A665E" w:rsidRPr="009A665E">
        <w:rPr>
          <w:rFonts w:ascii="Trebuchet MS" w:hAnsi="Trebuchet MS" w:cs="Arial"/>
          <w:b w:val="0"/>
          <w:sz w:val="20"/>
          <w:szCs w:val="20"/>
        </w:rPr>
        <w:t xml:space="preserve"> MASH</w:t>
      </w:r>
      <w:r w:rsidRPr="00087D12">
        <w:rPr>
          <w:rFonts w:ascii="Trebuchet MS" w:hAnsi="Trebuchet MS" w:cs="Arial"/>
          <w:b w:val="0"/>
          <w:sz w:val="20"/>
          <w:szCs w:val="20"/>
        </w:rPr>
        <w:t xml:space="preserve">, early help or other support is appropriate in accordance with </w:t>
      </w:r>
      <w:r w:rsidR="00E74EFE">
        <w:rPr>
          <w:rFonts w:ascii="Trebuchet MS" w:hAnsi="Trebuchet MS" w:cs="Arial"/>
          <w:b w:val="0"/>
          <w:sz w:val="20"/>
          <w:szCs w:val="20"/>
        </w:rPr>
        <w:t>Local</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w:t>
      </w:r>
      <w:r w:rsidR="00E74EFE">
        <w:rPr>
          <w:rFonts w:ascii="Trebuchet MS" w:hAnsi="Trebuchet MS" w:cs="Arial"/>
          <w:b w:val="0"/>
          <w:sz w:val="20"/>
          <w:szCs w:val="20"/>
        </w:rPr>
        <w:t>s.</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009A665E" w:rsidRPr="009A665E">
        <w:rPr>
          <w:rFonts w:ascii="Trebuchet MS" w:hAnsi="Trebuchet MS" w:cs="Arial"/>
          <w:b w:val="0"/>
          <w:sz w:val="20"/>
          <w:szCs w:val="20"/>
        </w:rPr>
        <w:t>MASH</w:t>
      </w:r>
      <w:r w:rsidR="009A665E" w:rsidRPr="00087D12">
        <w:rPr>
          <w:rFonts w:ascii="Trebuchet MS" w:hAnsi="Trebuchet MS" w:cs="Arial"/>
          <w:b w:val="0"/>
          <w:sz w:val="20"/>
          <w:szCs w:val="20"/>
        </w:rPr>
        <w:t xml:space="preserve"> </w:t>
      </w:r>
      <w:r w:rsidRPr="00087D12">
        <w:rPr>
          <w:rFonts w:ascii="Trebuchet MS" w:hAnsi="Trebuchet MS" w:cs="Arial"/>
          <w:b w:val="0"/>
          <w:sz w:val="20"/>
          <w:szCs w:val="20"/>
        </w:rPr>
        <w:t>and/or the police immediately. Anybody can make a referral.</w:t>
      </w:r>
    </w:p>
    <w:p w:rsidR="00A651E4" w:rsidRPr="00087D12" w:rsidRDefault="00A651E4" w:rsidP="00FB3B61">
      <w:pPr>
        <w:pStyle w:val="Heading1"/>
        <w:numPr>
          <w:ilvl w:val="2"/>
          <w:numId w:val="18"/>
        </w:numPr>
        <w:ind w:left="1418" w:hanging="698"/>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A651E4" w:rsidRPr="00087D12" w:rsidRDefault="00A651E4" w:rsidP="00FB3B61">
      <w:pPr>
        <w:pStyle w:val="Heading1"/>
        <w:numPr>
          <w:ilvl w:val="1"/>
          <w:numId w:val="18"/>
        </w:numPr>
        <w:rPr>
          <w:rFonts w:ascii="Trebuchet MS" w:hAnsi="Trebuchet MS" w:cs="Arial"/>
          <w:sz w:val="20"/>
          <w:szCs w:val="20"/>
        </w:rPr>
      </w:pPr>
      <w:r w:rsidRPr="00087D12">
        <w:rPr>
          <w:rFonts w:ascii="Trebuchet MS" w:hAnsi="Trebuchet MS" w:cs="Arial"/>
          <w:sz w:val="20"/>
          <w:szCs w:val="20"/>
        </w:rPr>
        <w:t>Supporting Staff</w:t>
      </w:r>
    </w:p>
    <w:p w:rsidR="00A651E4" w:rsidRPr="00087D12" w:rsidRDefault="00A651E4" w:rsidP="00FB3B61">
      <w:pPr>
        <w:pStyle w:val="Heading1"/>
        <w:numPr>
          <w:ilvl w:val="2"/>
          <w:numId w:val="18"/>
        </w:numPr>
        <w:ind w:left="1418" w:hanging="709"/>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A651E4" w:rsidRPr="00087D12" w:rsidRDefault="00A651E4" w:rsidP="00FB3B61">
      <w:pPr>
        <w:pStyle w:val="Heading1"/>
        <w:numPr>
          <w:ilvl w:val="2"/>
          <w:numId w:val="18"/>
        </w:numPr>
        <w:ind w:left="1418" w:hanging="709"/>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A651E4" w:rsidRPr="00087D12" w:rsidRDefault="00A651E4" w:rsidP="00FB3B61">
      <w:pPr>
        <w:pStyle w:val="Heading1"/>
        <w:numPr>
          <w:ilvl w:val="0"/>
          <w:numId w:val="18"/>
        </w:numPr>
        <w:rPr>
          <w:rFonts w:ascii="Trebuchet MS" w:hAnsi="Trebuchet MS" w:cs="Arial"/>
          <w:szCs w:val="24"/>
        </w:rPr>
      </w:pPr>
      <w:r w:rsidRPr="00087D12">
        <w:rPr>
          <w:rFonts w:ascii="Trebuchet MS" w:hAnsi="Trebuchet MS" w:cs="Arial"/>
          <w:szCs w:val="24"/>
        </w:rPr>
        <w:t>Children who are particularly vulnerable</w:t>
      </w:r>
    </w:p>
    <w:p w:rsidR="00A651E4" w:rsidRPr="00087D12" w:rsidRDefault="00F77CD7" w:rsidP="00FB3B61">
      <w:pPr>
        <w:pStyle w:val="Heading1"/>
        <w:numPr>
          <w:ilvl w:val="1"/>
          <w:numId w:val="18"/>
        </w:numPr>
        <w:rPr>
          <w:rFonts w:ascii="Trebuchet MS" w:hAnsi="Trebuchet MS" w:cs="Arial"/>
          <w:b w:val="0"/>
          <w:sz w:val="20"/>
          <w:szCs w:val="20"/>
        </w:rPr>
      </w:pPr>
      <w:r>
        <w:rPr>
          <w:rFonts w:ascii="Trebuchet MS" w:hAnsi="Trebuchet MS"/>
          <w:b w:val="0"/>
          <w:sz w:val="20"/>
          <w:szCs w:val="20"/>
        </w:rPr>
        <w:t xml:space="preserve">Our Lady of the Angels Catholic Primary </w:t>
      </w:r>
      <w:r w:rsidR="00A651E4" w:rsidRPr="00087D12">
        <w:rPr>
          <w:rFonts w:ascii="Trebuchet MS" w:hAnsi="Trebuchet MS" w:cs="Arial"/>
          <w:b w:val="0"/>
          <w:sz w:val="20"/>
          <w:szCs w:val="20"/>
        </w:rPr>
        <w:t xml:space="preserve">School recognises that some children are more vulnerable to abuse and neglect and that additional barriers exist when recognising abuse for some children. </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A651E4" w:rsidRPr="00087D12" w:rsidRDefault="00A651E4" w:rsidP="00FB3B61">
      <w:pPr>
        <w:pStyle w:val="Heading1"/>
        <w:numPr>
          <w:ilvl w:val="1"/>
          <w:numId w:val="18"/>
        </w:numPr>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lastRenderedPageBreak/>
        <w:t>Young carers</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Affected by parental substance misuse, domestic abuse or parental mental health </w:t>
      </w:r>
      <w:r w:rsidRPr="00087D12">
        <w:rPr>
          <w:rFonts w:ascii="Trebuchet MS" w:hAnsi="Trebuchet MS" w:cs="Arial"/>
          <w:b w:val="0"/>
          <w:sz w:val="20"/>
          <w:szCs w:val="20"/>
        </w:rPr>
        <w:tab/>
        <w:t>needs</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Asylum seekers</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Living away from home</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Already viewed as a ‘problem’</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Living in temporary accommodation</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Live transient lifestyles</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At risk of sexual exploitation</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At risk of forced marriage</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At risk of being drawn into extremism.</w:t>
      </w:r>
    </w:p>
    <w:p w:rsidR="00A651E4" w:rsidRPr="00087D12" w:rsidRDefault="00A651E4" w:rsidP="00FB3B61">
      <w:pPr>
        <w:pStyle w:val="Heading1"/>
        <w:numPr>
          <w:ilvl w:val="0"/>
          <w:numId w:val="18"/>
        </w:numPr>
        <w:spacing w:before="240"/>
        <w:rPr>
          <w:rFonts w:ascii="Trebuchet MS" w:hAnsi="Trebuchet MS"/>
          <w:vanish/>
          <w:szCs w:val="24"/>
          <w:specVanish/>
        </w:rPr>
      </w:pPr>
      <w:r w:rsidRPr="00087D12">
        <w:rPr>
          <w:rFonts w:ascii="Trebuchet MS" w:hAnsi="Trebuchet MS"/>
          <w:szCs w:val="24"/>
        </w:rPr>
        <w:t>Anti-Bullying/Cyberbullying</w:t>
      </w:r>
    </w:p>
    <w:p w:rsidR="00A651E4" w:rsidRPr="00087D12" w:rsidRDefault="00A651E4" w:rsidP="00FB3B61">
      <w:pPr>
        <w:pStyle w:val="ListParagraph"/>
        <w:numPr>
          <w:ilvl w:val="4"/>
          <w:numId w:val="18"/>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t>Racist Incidents</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t>Radicalisation and Extremism</w:t>
      </w:r>
    </w:p>
    <w:p w:rsidR="00A651E4" w:rsidRPr="00087D12" w:rsidRDefault="00A651E4" w:rsidP="00FB3B61">
      <w:pPr>
        <w:pStyle w:val="Heading1"/>
        <w:numPr>
          <w:ilvl w:val="1"/>
          <w:numId w:val="18"/>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A651E4" w:rsidRPr="00087D12" w:rsidRDefault="009A665E" w:rsidP="00FB3B61">
      <w:pPr>
        <w:pStyle w:val="Heading1"/>
        <w:numPr>
          <w:ilvl w:val="1"/>
          <w:numId w:val="18"/>
        </w:numPr>
        <w:tabs>
          <w:tab w:val="left" w:pos="993"/>
        </w:tabs>
        <w:ind w:left="993" w:hanging="633"/>
        <w:rPr>
          <w:rFonts w:ascii="Trebuchet MS" w:hAnsi="Trebuchet MS"/>
          <w:b w:val="0"/>
          <w:sz w:val="20"/>
          <w:szCs w:val="20"/>
        </w:rPr>
      </w:pPr>
      <w:r>
        <w:rPr>
          <w:rFonts w:ascii="Trebuchet MS" w:hAnsi="Trebuchet MS"/>
          <w:b w:val="0"/>
          <w:sz w:val="20"/>
          <w:szCs w:val="20"/>
        </w:rPr>
        <w:t>Our Lady of the Angels Catholic Primary School</w:t>
      </w:r>
      <w:r w:rsidR="00A651E4"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651E4" w:rsidRPr="00087D12">
        <w:rPr>
          <w:rStyle w:val="FootnoteReference"/>
          <w:rFonts w:ascii="Trebuchet MS" w:hAnsi="Trebuchet MS" w:cs="Arial"/>
          <w:b w:val="0"/>
          <w:sz w:val="20"/>
          <w:szCs w:val="20"/>
        </w:rPr>
        <w:footnoteReference w:id="5"/>
      </w:r>
      <w:r w:rsidR="00A651E4" w:rsidRPr="00087D12">
        <w:rPr>
          <w:rFonts w:ascii="Trebuchet MS" w:hAnsi="Trebuchet MS"/>
          <w:b w:val="0"/>
          <w:sz w:val="20"/>
          <w:szCs w:val="20"/>
        </w:rPr>
        <w:t>.</w:t>
      </w:r>
    </w:p>
    <w:p w:rsidR="00A651E4" w:rsidRPr="00087D12" w:rsidRDefault="009A665E" w:rsidP="00FB3B61">
      <w:pPr>
        <w:pStyle w:val="Heading1"/>
        <w:numPr>
          <w:ilvl w:val="1"/>
          <w:numId w:val="18"/>
        </w:numPr>
        <w:tabs>
          <w:tab w:val="left" w:pos="993"/>
        </w:tabs>
        <w:ind w:left="993" w:hanging="633"/>
        <w:rPr>
          <w:rFonts w:ascii="Trebuchet MS" w:hAnsi="Trebuchet MS"/>
          <w:b w:val="0"/>
          <w:sz w:val="20"/>
          <w:szCs w:val="20"/>
        </w:rPr>
      </w:pPr>
      <w:r>
        <w:rPr>
          <w:rFonts w:ascii="Trebuchet MS" w:hAnsi="Trebuchet MS"/>
          <w:b w:val="0"/>
          <w:sz w:val="20"/>
          <w:szCs w:val="20"/>
        </w:rPr>
        <w:t>Our Lady of the Angels Catholic Primary</w:t>
      </w:r>
      <w:r w:rsidR="00A651E4" w:rsidRPr="00087D12">
        <w:rPr>
          <w:rFonts w:ascii="Trebuchet MS" w:hAnsi="Trebuchet MS"/>
          <w:b w:val="0"/>
          <w:sz w:val="20"/>
          <w:szCs w:val="20"/>
        </w:rPr>
        <w:t xml:space="preserve">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Opportunities are provided in the curriculum to enable pupils to discuss issues of religion, ethnicity and culture and the school follows the </w:t>
      </w:r>
      <w:proofErr w:type="spellStart"/>
      <w:r w:rsidRPr="00087D12">
        <w:rPr>
          <w:rFonts w:ascii="Trebuchet MS" w:hAnsi="Trebuchet MS"/>
          <w:b w:val="0"/>
          <w:sz w:val="20"/>
          <w:szCs w:val="20"/>
        </w:rPr>
        <w:t>DfE</w:t>
      </w:r>
      <w:proofErr w:type="spellEnd"/>
      <w:r w:rsidRPr="00087D12">
        <w:rPr>
          <w:rFonts w:ascii="Trebuchet MS" w:hAnsi="Trebuchet MS"/>
          <w:b w:val="0"/>
          <w:sz w:val="20"/>
          <w:szCs w:val="20"/>
        </w:rPr>
        <w:t xml:space="preserve"> advice Promoting Fundamental British Values as part of SMSC (spiritual, moral, social and cultural education) in Schools (2014)</w:t>
      </w:r>
      <w:r w:rsidRPr="00087D12">
        <w:rPr>
          <w:rStyle w:val="FootnoteReference"/>
          <w:rFonts w:ascii="Trebuchet MS" w:hAnsi="Trebuchet MS" w:cs="Arial"/>
          <w:b w:val="0"/>
          <w:sz w:val="20"/>
          <w:szCs w:val="20"/>
        </w:rPr>
        <w:footnoteReference w:id="6"/>
      </w:r>
      <w:r w:rsidRPr="00087D12">
        <w:rPr>
          <w:rFonts w:ascii="Trebuchet MS" w:hAnsi="Trebuchet MS"/>
          <w:b w:val="0"/>
          <w:sz w:val="20"/>
          <w:szCs w:val="20"/>
        </w:rPr>
        <w:t>.</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t>Domestic Abuse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651E4" w:rsidRPr="00087D12" w:rsidRDefault="00A651E4" w:rsidP="00A651E4"/>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lastRenderedPageBreak/>
        <w:t>Child Sexual Exploitation (CSE)</w:t>
      </w:r>
    </w:p>
    <w:p w:rsidR="00A651E4" w:rsidRPr="00087D12" w:rsidRDefault="00A651E4" w:rsidP="00FB3B61">
      <w:pPr>
        <w:pStyle w:val="Heading1"/>
        <w:numPr>
          <w:ilvl w:val="1"/>
          <w:numId w:val="18"/>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A651E4" w:rsidRPr="00087D12" w:rsidRDefault="00A651E4" w:rsidP="00FB3B61">
      <w:pPr>
        <w:pStyle w:val="Heading1"/>
        <w:numPr>
          <w:ilvl w:val="1"/>
          <w:numId w:val="18"/>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F77CD7">
        <w:rPr>
          <w:rFonts w:ascii="Trebuchet MS" w:hAnsi="Trebuchet MS"/>
          <w:b w:val="0"/>
          <w:sz w:val="20"/>
          <w:szCs w:val="20"/>
        </w:rPr>
        <w:t>Our Lady of the Angels Catholic Primary</w:t>
      </w:r>
      <w:r w:rsidRPr="00087D12">
        <w:rPr>
          <w:rFonts w:ascii="Trebuchet MS" w:hAnsi="Trebuchet MS"/>
          <w:b w:val="0"/>
          <w:sz w:val="20"/>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A651E4" w:rsidRPr="00087D12" w:rsidRDefault="00F77CD7" w:rsidP="00FB3B61">
      <w:pPr>
        <w:pStyle w:val="Heading1"/>
        <w:numPr>
          <w:ilvl w:val="1"/>
          <w:numId w:val="18"/>
        </w:numPr>
        <w:tabs>
          <w:tab w:val="left" w:pos="993"/>
        </w:tabs>
        <w:ind w:left="993" w:hanging="709"/>
        <w:rPr>
          <w:rFonts w:ascii="Trebuchet MS" w:hAnsi="Trebuchet MS"/>
          <w:b w:val="0"/>
          <w:sz w:val="20"/>
          <w:szCs w:val="20"/>
        </w:rPr>
      </w:pPr>
      <w:r>
        <w:rPr>
          <w:rFonts w:ascii="Trebuchet MS" w:hAnsi="Trebuchet MS"/>
          <w:b w:val="0"/>
          <w:sz w:val="20"/>
          <w:szCs w:val="20"/>
        </w:rPr>
        <w:t xml:space="preserve">Our Lady of the Angels Catholic Primary </w:t>
      </w:r>
      <w:r w:rsidR="00A651E4" w:rsidRPr="00087D12">
        <w:rPr>
          <w:rFonts w:ascii="Trebuchet MS" w:hAnsi="Trebuchet MS"/>
          <w:b w:val="0"/>
          <w:sz w:val="20"/>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651E4" w:rsidRPr="00087D12" w:rsidRDefault="00F77CD7" w:rsidP="00FB3B61">
      <w:pPr>
        <w:pStyle w:val="Heading1"/>
        <w:numPr>
          <w:ilvl w:val="1"/>
          <w:numId w:val="18"/>
        </w:numPr>
        <w:tabs>
          <w:tab w:val="left" w:pos="993"/>
        </w:tabs>
        <w:ind w:left="993" w:hanging="709"/>
        <w:rPr>
          <w:rFonts w:ascii="Trebuchet MS" w:hAnsi="Trebuchet MS"/>
          <w:b w:val="0"/>
          <w:sz w:val="20"/>
          <w:szCs w:val="20"/>
          <w:lang w:eastAsia="en-GB"/>
        </w:rPr>
      </w:pPr>
      <w:r>
        <w:rPr>
          <w:rFonts w:ascii="Trebuchet MS" w:hAnsi="Trebuchet MS"/>
          <w:b w:val="0"/>
          <w:sz w:val="20"/>
          <w:szCs w:val="20"/>
        </w:rPr>
        <w:t>Our Lady of the Angels Catholic Primary</w:t>
      </w:r>
      <w:r w:rsidR="00A651E4" w:rsidRPr="00087D12">
        <w:rPr>
          <w:rFonts w:ascii="Trebuchet MS" w:hAnsi="Trebuchet MS"/>
          <w:b w:val="0"/>
          <w:sz w:val="20"/>
          <w:szCs w:val="20"/>
        </w:rPr>
        <w:t xml:space="preserve"> School 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651E4" w:rsidRPr="00087D12" w:rsidRDefault="00A651E4" w:rsidP="00FB3B61">
      <w:pPr>
        <w:pStyle w:val="Heading1"/>
        <w:numPr>
          <w:ilvl w:val="0"/>
          <w:numId w:val="18"/>
        </w:numPr>
        <w:rPr>
          <w:rFonts w:ascii="Trebuchet MS" w:hAnsi="Trebuchet MS"/>
          <w:szCs w:val="24"/>
        </w:rPr>
      </w:pPr>
      <w:r w:rsidRPr="00087D12">
        <w:rPr>
          <w:rFonts w:ascii="Trebuchet MS" w:hAnsi="Trebuchet MS"/>
          <w:szCs w:val="24"/>
        </w:rPr>
        <w:t>Female Genital Mutilation (FGM)</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087D12">
        <w:rPr>
          <w:rStyle w:val="FootnoteReference"/>
          <w:rFonts w:ascii="Trebuchet MS" w:hAnsi="Trebuchet MS"/>
          <w:b w:val="0"/>
          <w:sz w:val="20"/>
          <w:szCs w:val="20"/>
        </w:rPr>
        <w:footnoteReference w:id="7"/>
      </w:r>
      <w:r w:rsidRPr="00087D12">
        <w:rPr>
          <w:rFonts w:ascii="Trebuchet MS" w:hAnsi="Trebuchet MS"/>
          <w:b w:val="0"/>
          <w:sz w:val="20"/>
          <w:szCs w:val="20"/>
        </w:rPr>
        <w:t xml:space="preserve">. </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F77CD7">
        <w:rPr>
          <w:rFonts w:ascii="Trebuchet MS" w:hAnsi="Trebuchet MS"/>
          <w:b w:val="0"/>
          <w:sz w:val="20"/>
          <w:szCs w:val="20"/>
        </w:rPr>
        <w:t xml:space="preserve">Our Lady of the Angels Catholic Primary </w:t>
      </w:r>
      <w:r w:rsidRPr="00087D12">
        <w:rPr>
          <w:rFonts w:ascii="Trebuchet MS" w:hAnsi="Trebuchet MS"/>
          <w:b w:val="0"/>
          <w:sz w:val="20"/>
          <w:szCs w:val="20"/>
        </w:rPr>
        <w:t xml:space="preserve">School who is employed or engaged to carry out ‘teaching work’ in the school, </w:t>
      </w:r>
      <w:proofErr w:type="gramStart"/>
      <w:r w:rsidRPr="00087D12">
        <w:rPr>
          <w:rFonts w:ascii="Trebuchet MS" w:hAnsi="Trebuchet MS"/>
          <w:b w:val="0"/>
          <w:sz w:val="20"/>
          <w:szCs w:val="20"/>
        </w:rPr>
        <w:t>whether or not</w:t>
      </w:r>
      <w:proofErr w:type="gramEnd"/>
      <w:r w:rsidRPr="00087D12">
        <w:rPr>
          <w:rFonts w:ascii="Trebuchet MS" w:hAnsi="Trebuchet MS"/>
          <w:b w:val="0"/>
          <w:sz w:val="20"/>
          <w:szCs w:val="20"/>
        </w:rPr>
        <w:t xml:space="preserve"> they have qualified teacher status. The duty applies to the individual who becomes aware of the case to make a report.  It should not be transferred to the Designated Safeguarding Lead, however the DSL should be informed.</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DE1D48" w:rsidRDefault="00DE1D48" w:rsidP="00DE1D48"/>
    <w:p w:rsidR="00DE1D48" w:rsidRPr="00DE1D48" w:rsidRDefault="00DE1D48" w:rsidP="00DE1D48"/>
    <w:p w:rsidR="00A651E4" w:rsidRPr="00087D12" w:rsidRDefault="00A651E4" w:rsidP="00FB3B61">
      <w:pPr>
        <w:pStyle w:val="Heading1"/>
        <w:numPr>
          <w:ilvl w:val="0"/>
          <w:numId w:val="18"/>
        </w:numPr>
        <w:spacing w:before="240"/>
        <w:rPr>
          <w:rFonts w:ascii="Trebuchet MS" w:hAnsi="Trebuchet MS"/>
          <w:sz w:val="20"/>
          <w:szCs w:val="20"/>
        </w:rPr>
      </w:pPr>
      <w:r w:rsidRPr="00087D12">
        <w:rPr>
          <w:rFonts w:ascii="Trebuchet MS" w:hAnsi="Trebuchet MS"/>
          <w:szCs w:val="24"/>
        </w:rPr>
        <w:lastRenderedPageBreak/>
        <w:t>Forced</w:t>
      </w:r>
      <w:r w:rsidRPr="00087D12">
        <w:rPr>
          <w:rFonts w:ascii="Trebuchet MS" w:hAnsi="Trebuchet MS"/>
          <w:sz w:val="20"/>
          <w:szCs w:val="20"/>
        </w:rPr>
        <w:t xml:space="preserve"> </w:t>
      </w:r>
      <w:r w:rsidRPr="00087D12">
        <w:rPr>
          <w:rFonts w:ascii="Trebuchet MS" w:hAnsi="Trebuchet MS"/>
          <w:szCs w:val="24"/>
        </w:rPr>
        <w:t>Marriage</w:t>
      </w:r>
    </w:p>
    <w:p w:rsidR="00A651E4"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DE1D48"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DE1D48">
        <w:rPr>
          <w:rFonts w:ascii="Trebuchet MS" w:hAnsi="Trebuchet MS"/>
          <w:b w:val="0"/>
          <w:sz w:val="20"/>
          <w:szCs w:val="20"/>
        </w:rPr>
        <w:t>MASH</w:t>
      </w:r>
      <w:r w:rsidR="00DE1D48" w:rsidRPr="00DE1D48">
        <w:rPr>
          <w:rFonts w:ascii="Trebuchet MS" w:hAnsi="Trebuchet MS"/>
          <w:b w:val="0"/>
          <w:sz w:val="20"/>
          <w:szCs w:val="20"/>
        </w:rPr>
        <w:t>.</w:t>
      </w:r>
    </w:p>
    <w:p w:rsidR="00A651E4" w:rsidRPr="00087D12" w:rsidRDefault="00A651E4" w:rsidP="00FB3B61">
      <w:pPr>
        <w:pStyle w:val="Heading1"/>
        <w:numPr>
          <w:ilvl w:val="0"/>
          <w:numId w:val="18"/>
        </w:numPr>
        <w:spacing w:before="240"/>
        <w:rPr>
          <w:sz w:val="20"/>
          <w:szCs w:val="20"/>
        </w:rPr>
      </w:pPr>
      <w:r w:rsidRPr="00087D12">
        <w:t>Honour-based Violence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A651E4" w:rsidRPr="00087D12" w:rsidRDefault="00A651E4" w:rsidP="00FB3B61">
      <w:pPr>
        <w:pStyle w:val="Heading1"/>
        <w:numPr>
          <w:ilvl w:val="2"/>
          <w:numId w:val="18"/>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rsidR="00A651E4" w:rsidRPr="00087D12" w:rsidRDefault="00A651E4" w:rsidP="00FB3B61">
      <w:pPr>
        <w:pStyle w:val="Heading1"/>
        <w:numPr>
          <w:ilvl w:val="2"/>
          <w:numId w:val="18"/>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rsidR="00A651E4" w:rsidRPr="00087D12" w:rsidRDefault="00A651E4" w:rsidP="00FB3B61">
      <w:pPr>
        <w:pStyle w:val="Heading1"/>
        <w:numPr>
          <w:ilvl w:val="2"/>
          <w:numId w:val="18"/>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rsidR="00A651E4" w:rsidRPr="00087D12" w:rsidRDefault="00A651E4" w:rsidP="00FB3B61">
      <w:pPr>
        <w:pStyle w:val="Heading1"/>
        <w:numPr>
          <w:ilvl w:val="2"/>
          <w:numId w:val="18"/>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 xml:space="preserve">wear clothes or take part in activities that might not be considered traditional within a </w:t>
      </w:r>
      <w:proofErr w:type="gramStart"/>
      <w:r w:rsidRPr="00087D12">
        <w:rPr>
          <w:rFonts w:ascii="Trebuchet MS" w:hAnsi="Trebuchet MS"/>
          <w:b w:val="0"/>
          <w:sz w:val="20"/>
          <w:szCs w:val="20"/>
        </w:rPr>
        <w:t>particular culture</w:t>
      </w:r>
      <w:proofErr w:type="gramEnd"/>
      <w:r w:rsidRPr="00087D12">
        <w:rPr>
          <w:rFonts w:ascii="Trebuchet MS" w:hAnsi="Trebuchet MS"/>
          <w:b w:val="0"/>
          <w:sz w:val="20"/>
          <w:szCs w:val="20"/>
        </w:rPr>
        <w:t>.</w:t>
      </w:r>
    </w:p>
    <w:p w:rsidR="00A651E4" w:rsidRPr="00087D12" w:rsidRDefault="00A651E4" w:rsidP="00FB3B61">
      <w:pPr>
        <w:pStyle w:val="Heading1"/>
        <w:numPr>
          <w:ilvl w:val="1"/>
          <w:numId w:val="18"/>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t>One Chance Rule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F026A9" w:rsidP="00FB3B61">
      <w:pPr>
        <w:pStyle w:val="Heading1"/>
        <w:numPr>
          <w:ilvl w:val="1"/>
          <w:numId w:val="18"/>
        </w:numPr>
        <w:tabs>
          <w:tab w:val="left" w:pos="993"/>
        </w:tabs>
        <w:ind w:left="993" w:hanging="633"/>
        <w:rPr>
          <w:rFonts w:ascii="Trebuchet MS" w:hAnsi="Trebuchet MS"/>
          <w:b w:val="0"/>
          <w:sz w:val="20"/>
          <w:szCs w:val="20"/>
        </w:rPr>
      </w:pPr>
      <w:r>
        <w:rPr>
          <w:rFonts w:ascii="Trebuchet MS" w:hAnsi="Trebuchet MS"/>
          <w:b w:val="0"/>
          <w:sz w:val="20"/>
          <w:szCs w:val="20"/>
        </w:rPr>
        <w:t xml:space="preserve">Our Lady of the Angels Catholic Primary </w:t>
      </w:r>
      <w:r w:rsidR="00A651E4" w:rsidRPr="00087D12">
        <w:rPr>
          <w:rFonts w:ascii="Trebuchet MS" w:hAnsi="Trebuchet MS"/>
          <w:b w:val="0"/>
          <w:sz w:val="20"/>
          <w:szCs w:val="20"/>
        </w:rPr>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651E4" w:rsidRPr="00087D12" w:rsidRDefault="00A651E4" w:rsidP="00FB3B61">
      <w:pPr>
        <w:pStyle w:val="Heading1"/>
        <w:numPr>
          <w:ilvl w:val="0"/>
          <w:numId w:val="18"/>
        </w:numPr>
        <w:rPr>
          <w:rFonts w:ascii="Trebuchet MS" w:hAnsi="Trebuchet MS"/>
          <w:szCs w:val="24"/>
        </w:rPr>
      </w:pPr>
      <w:r w:rsidRPr="00087D12">
        <w:rPr>
          <w:rFonts w:ascii="Trebuchet MS" w:hAnsi="Trebuchet MS"/>
          <w:szCs w:val="24"/>
        </w:rPr>
        <w:t>Private Fostering Arrangements</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F026A9" w:rsidP="00FB3B61">
      <w:pPr>
        <w:pStyle w:val="Heading1"/>
        <w:numPr>
          <w:ilvl w:val="1"/>
          <w:numId w:val="18"/>
        </w:numPr>
        <w:tabs>
          <w:tab w:val="left" w:pos="993"/>
        </w:tabs>
        <w:ind w:left="993" w:hanging="633"/>
        <w:rPr>
          <w:rFonts w:ascii="Trebuchet MS" w:hAnsi="Trebuchet MS"/>
          <w:b w:val="0"/>
          <w:sz w:val="20"/>
          <w:szCs w:val="20"/>
        </w:rPr>
      </w:pPr>
      <w:r>
        <w:rPr>
          <w:rFonts w:ascii="Trebuchet MS" w:hAnsi="Trebuchet MS"/>
          <w:b w:val="0"/>
          <w:sz w:val="20"/>
          <w:szCs w:val="20"/>
        </w:rPr>
        <w:t>Our Lady of the Angels Catholic Primary S</w:t>
      </w:r>
      <w:r w:rsidR="00A651E4" w:rsidRPr="00087D12">
        <w:rPr>
          <w:rFonts w:ascii="Trebuchet MS" w:hAnsi="Trebuchet MS"/>
          <w:b w:val="0"/>
          <w:sz w:val="20"/>
          <w:szCs w:val="20"/>
        </w:rPr>
        <w:t>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DE1D48">
        <w:rPr>
          <w:rFonts w:ascii="Trebuchet MS" w:hAnsi="Trebuchet MS"/>
          <w:b w:val="0"/>
          <w:sz w:val="20"/>
          <w:szCs w:val="20"/>
        </w:rPr>
        <w:t>MASH o</w:t>
      </w:r>
      <w:r w:rsidRPr="00087D12">
        <w:rPr>
          <w:rFonts w:ascii="Trebuchet MS" w:hAnsi="Trebuchet MS"/>
          <w:b w:val="0"/>
          <w:sz w:val="20"/>
          <w:szCs w:val="20"/>
        </w:rPr>
        <w:t>f the circumstances.</w:t>
      </w:r>
    </w:p>
    <w:p w:rsidR="00A651E4" w:rsidRPr="00087D12" w:rsidRDefault="00A651E4" w:rsidP="00FB3B61">
      <w:pPr>
        <w:pStyle w:val="Heading1"/>
        <w:numPr>
          <w:ilvl w:val="0"/>
          <w:numId w:val="18"/>
        </w:numPr>
        <w:spacing w:before="240"/>
        <w:rPr>
          <w:rFonts w:ascii="Trebuchet MS" w:hAnsi="Trebuchet MS"/>
          <w:szCs w:val="24"/>
        </w:rPr>
      </w:pPr>
      <w:r w:rsidRPr="00087D12">
        <w:rPr>
          <w:rFonts w:ascii="Trebuchet MS" w:hAnsi="Trebuchet MS"/>
          <w:szCs w:val="24"/>
        </w:rPr>
        <w:t>Looked After Children</w:t>
      </w:r>
    </w:p>
    <w:p w:rsidR="00A651E4" w:rsidRPr="00087D12" w:rsidRDefault="00A651E4" w:rsidP="00FB3B61">
      <w:pPr>
        <w:pStyle w:val="Heading1"/>
        <w:numPr>
          <w:ilvl w:val="1"/>
          <w:numId w:val="18"/>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w:t>
      </w:r>
      <w:proofErr w:type="gramStart"/>
      <w:r w:rsidRPr="00087D12">
        <w:rPr>
          <w:rFonts w:ascii="Trebuchet MS" w:hAnsi="Trebuchet MS"/>
          <w:b w:val="0"/>
          <w:sz w:val="20"/>
          <w:szCs w:val="20"/>
        </w:rPr>
        <w:t>as a result of</w:t>
      </w:r>
      <w:proofErr w:type="gramEnd"/>
      <w:r w:rsidRPr="00087D12">
        <w:rPr>
          <w:rFonts w:ascii="Trebuchet MS" w:hAnsi="Trebuchet MS"/>
          <w:b w:val="0"/>
          <w:sz w:val="20"/>
          <w:szCs w:val="20"/>
        </w:rPr>
        <w:t xml:space="preserve"> abuse and neglect.</w:t>
      </w:r>
      <w:r w:rsidR="00F026A9">
        <w:rPr>
          <w:rFonts w:ascii="Trebuchet MS" w:hAnsi="Trebuchet MS"/>
          <w:b w:val="0"/>
          <w:sz w:val="20"/>
          <w:szCs w:val="20"/>
        </w:rPr>
        <w:t xml:space="preserve"> Our Lady of the Angels Catholic Primary S</w:t>
      </w:r>
      <w:r w:rsidRPr="00087D12">
        <w:rPr>
          <w:rFonts w:ascii="Trebuchet MS" w:hAnsi="Trebuchet MS"/>
          <w:b w:val="0"/>
          <w:sz w:val="20"/>
          <w:szCs w:val="20"/>
        </w:rPr>
        <w:t>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A651E4" w:rsidRPr="00087D12" w:rsidRDefault="00A651E4" w:rsidP="00FB3B61">
      <w:pPr>
        <w:pStyle w:val="Heading1"/>
        <w:numPr>
          <w:ilvl w:val="0"/>
          <w:numId w:val="18"/>
        </w:numPr>
        <w:rPr>
          <w:rFonts w:ascii="Trebuchet MS" w:hAnsi="Trebuchet MS"/>
          <w:szCs w:val="24"/>
        </w:rPr>
      </w:pPr>
      <w:r w:rsidRPr="00087D12">
        <w:rPr>
          <w:rFonts w:ascii="Trebuchet MS" w:hAnsi="Trebuchet MS"/>
          <w:szCs w:val="24"/>
        </w:rPr>
        <w:t>Children Missing Education</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087D12">
        <w:rPr>
          <w:rStyle w:val="FootnoteReference"/>
          <w:rFonts w:ascii="Trebuchet MS" w:hAnsi="Trebuchet MS"/>
          <w:b w:val="0"/>
          <w:sz w:val="20"/>
          <w:szCs w:val="20"/>
        </w:rPr>
        <w:footnoteReference w:id="8"/>
      </w:r>
      <w:r w:rsidRPr="00087D12">
        <w:rPr>
          <w:rFonts w:ascii="Trebuchet MS" w:hAnsi="Trebuchet MS"/>
          <w:b w:val="0"/>
          <w:sz w:val="20"/>
          <w:szCs w:val="20"/>
        </w:rPr>
        <w:t xml:space="preserve">. </w:t>
      </w:r>
    </w:p>
    <w:p w:rsidR="00A651E4" w:rsidRPr="00087D12" w:rsidRDefault="00A651E4" w:rsidP="00FB3B61">
      <w:pPr>
        <w:pStyle w:val="Heading1"/>
        <w:numPr>
          <w:ilvl w:val="1"/>
          <w:numId w:val="18"/>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p>
    <w:p w:rsidR="00A651E4" w:rsidRPr="00087D12" w:rsidRDefault="00A651E4" w:rsidP="00FB3B61">
      <w:pPr>
        <w:pStyle w:val="Heading1"/>
        <w:numPr>
          <w:ilvl w:val="0"/>
          <w:numId w:val="18"/>
        </w:numPr>
        <w:rPr>
          <w:rFonts w:ascii="Trebuchet MS" w:hAnsi="Trebuchet MS" w:cs="Arial"/>
          <w:szCs w:val="24"/>
        </w:rPr>
      </w:pPr>
      <w:r w:rsidRPr="00087D12">
        <w:rPr>
          <w:rFonts w:ascii="Trebuchet MS" w:hAnsi="Trebuchet MS" w:cs="Arial"/>
          <w:szCs w:val="24"/>
        </w:rPr>
        <w:t>Online Safety</w:t>
      </w:r>
    </w:p>
    <w:p w:rsidR="00A651E4" w:rsidRPr="00087D12" w:rsidRDefault="00A651E4" w:rsidP="00FB3B61">
      <w:pPr>
        <w:pStyle w:val="Heading1"/>
        <w:numPr>
          <w:ilvl w:val="1"/>
          <w:numId w:val="18"/>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w:t>
      </w:r>
      <w:proofErr w:type="gramStart"/>
      <w:r w:rsidRPr="00087D12">
        <w:rPr>
          <w:rFonts w:ascii="Trebuchet MS" w:hAnsi="Trebuchet MS" w:cs="Arial"/>
          <w:b w:val="0"/>
          <w:sz w:val="20"/>
          <w:szCs w:val="20"/>
        </w:rPr>
        <w:t>on a daily basis</w:t>
      </w:r>
      <w:proofErr w:type="gramEnd"/>
      <w:r w:rsidRPr="00087D12">
        <w:rPr>
          <w:rFonts w:ascii="Trebuchet MS" w:hAnsi="Trebuchet MS" w:cs="Arial"/>
          <w:b w:val="0"/>
          <w:sz w:val="20"/>
          <w:szCs w:val="20"/>
        </w:rPr>
        <w:t xml:space="preserve"> to access the internet and share content and images via social media sites such as </w:t>
      </w:r>
      <w:r w:rsidR="00163CD5">
        <w:rPr>
          <w:rFonts w:ascii="Trebuchet MS" w:hAnsi="Trebuchet MS" w:cs="Arial"/>
          <w:b w:val="0"/>
          <w:sz w:val="20"/>
          <w:szCs w:val="20"/>
        </w:rPr>
        <w:t>F</w:t>
      </w:r>
      <w:r w:rsidRPr="00087D12">
        <w:rPr>
          <w:rFonts w:ascii="Trebuchet MS" w:hAnsi="Trebuchet MS" w:cs="Arial"/>
          <w:b w:val="0"/>
          <w:sz w:val="20"/>
          <w:szCs w:val="20"/>
        </w:rPr>
        <w:t xml:space="preserve">acebook, </w:t>
      </w:r>
      <w:r w:rsidR="00163CD5">
        <w:rPr>
          <w:rFonts w:ascii="Trebuchet MS" w:hAnsi="Trebuchet MS" w:cs="Arial"/>
          <w:b w:val="0"/>
          <w:sz w:val="20"/>
          <w:szCs w:val="20"/>
        </w:rPr>
        <w:t>T</w:t>
      </w:r>
      <w:r w:rsidRPr="00087D12">
        <w:rPr>
          <w:rFonts w:ascii="Trebuchet MS" w:hAnsi="Trebuchet MS" w:cs="Arial"/>
          <w:b w:val="0"/>
          <w:sz w:val="20"/>
          <w:szCs w:val="20"/>
        </w:rPr>
        <w:t xml:space="preserve">witter, </w:t>
      </w:r>
      <w:r w:rsidR="00163CD5">
        <w:rPr>
          <w:rFonts w:ascii="Trebuchet MS" w:hAnsi="Trebuchet MS" w:cs="Arial"/>
          <w:b w:val="0"/>
          <w:sz w:val="20"/>
          <w:szCs w:val="20"/>
        </w:rPr>
        <w:t>I</w:t>
      </w:r>
      <w:r w:rsidRPr="00087D12">
        <w:rPr>
          <w:rFonts w:ascii="Trebuchet MS" w:hAnsi="Trebuchet MS" w:cs="Arial"/>
          <w:b w:val="0"/>
          <w:sz w:val="20"/>
          <w:szCs w:val="20"/>
        </w:rPr>
        <w:t xml:space="preserve">nstagram, </w:t>
      </w:r>
      <w:r w:rsidR="00163CD5">
        <w:rPr>
          <w:rFonts w:ascii="Trebuchet MS" w:hAnsi="Trebuchet MS" w:cs="Arial"/>
          <w:b w:val="0"/>
          <w:sz w:val="20"/>
          <w:szCs w:val="20"/>
        </w:rPr>
        <w:t>S</w:t>
      </w:r>
      <w:r w:rsidRPr="00087D12">
        <w:rPr>
          <w:rFonts w:ascii="Trebuchet MS" w:hAnsi="Trebuchet MS" w:cs="Arial"/>
          <w:b w:val="0"/>
          <w:sz w:val="20"/>
          <w:szCs w:val="20"/>
        </w:rPr>
        <w:t xml:space="preserve">napchat and </w:t>
      </w:r>
      <w:proofErr w:type="spellStart"/>
      <w:r w:rsidR="00163CD5">
        <w:rPr>
          <w:rFonts w:ascii="Trebuchet MS" w:hAnsi="Trebuchet MS" w:cs="Arial"/>
          <w:b w:val="0"/>
          <w:sz w:val="20"/>
          <w:szCs w:val="20"/>
        </w:rPr>
        <w:t>O</w:t>
      </w:r>
      <w:r w:rsidRPr="00087D12">
        <w:rPr>
          <w:rFonts w:ascii="Trebuchet MS" w:hAnsi="Trebuchet MS" w:cs="Arial"/>
          <w:b w:val="0"/>
          <w:sz w:val="20"/>
          <w:szCs w:val="20"/>
        </w:rPr>
        <w:t>ovoo</w:t>
      </w:r>
      <w:proofErr w:type="spellEnd"/>
      <w:r w:rsidRPr="00087D12">
        <w:rPr>
          <w:rFonts w:ascii="Trebuchet MS" w:hAnsi="Trebuchet MS" w:cs="Arial"/>
          <w:b w:val="0"/>
          <w:sz w:val="20"/>
          <w:szCs w:val="20"/>
        </w:rPr>
        <w:t>.</w:t>
      </w:r>
    </w:p>
    <w:p w:rsidR="00A651E4" w:rsidRPr="00087D12" w:rsidRDefault="00A651E4" w:rsidP="00FB3B61">
      <w:pPr>
        <w:pStyle w:val="Heading1"/>
        <w:numPr>
          <w:ilvl w:val="1"/>
          <w:numId w:val="18"/>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651E4" w:rsidRPr="00087D12" w:rsidRDefault="00DE1D48" w:rsidP="00FB3B61">
      <w:pPr>
        <w:pStyle w:val="Heading1"/>
        <w:numPr>
          <w:ilvl w:val="1"/>
          <w:numId w:val="18"/>
        </w:numPr>
        <w:tabs>
          <w:tab w:val="left" w:pos="993"/>
        </w:tabs>
        <w:ind w:left="993" w:hanging="633"/>
        <w:rPr>
          <w:rFonts w:ascii="Trebuchet MS" w:hAnsi="Trebuchet MS" w:cs="Arial"/>
          <w:b w:val="0"/>
          <w:sz w:val="20"/>
          <w:szCs w:val="20"/>
        </w:rPr>
      </w:pPr>
      <w:r w:rsidRPr="00DE1D48">
        <w:rPr>
          <w:rFonts w:ascii="Trebuchet MS" w:hAnsi="Trebuchet MS" w:cs="Arial"/>
          <w:b w:val="0"/>
          <w:sz w:val="20"/>
          <w:szCs w:val="20"/>
        </w:rPr>
        <w:t>Our Lady of the Angels</w:t>
      </w:r>
      <w:r w:rsidR="00A651E4" w:rsidRPr="00DE1D48">
        <w:rPr>
          <w:rFonts w:ascii="Trebuchet MS" w:hAnsi="Trebuchet MS" w:cs="Arial"/>
          <w:b w:val="0"/>
          <w:sz w:val="20"/>
          <w:szCs w:val="20"/>
        </w:rPr>
        <w:t xml:space="preserve"> School</w:t>
      </w:r>
      <w:r w:rsidR="00A651E4" w:rsidRPr="00087D12">
        <w:rPr>
          <w:rFonts w:ascii="Trebuchet MS" w:hAnsi="Trebuchet MS" w:cs="Arial"/>
          <w:b w:val="0"/>
          <w:sz w:val="20"/>
          <w:szCs w:val="20"/>
        </w:rPr>
        <w:t xml:space="preserve"> has an online safety policy which explains how we try to keep pupils safe in school and how we respond to online safety incidents (See flowchart, Appendix 7). </w:t>
      </w:r>
    </w:p>
    <w:p w:rsidR="00A651E4" w:rsidRPr="00087D12" w:rsidRDefault="00A651E4" w:rsidP="00FB3B61">
      <w:pPr>
        <w:pStyle w:val="Heading1"/>
        <w:numPr>
          <w:ilvl w:val="1"/>
          <w:numId w:val="18"/>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Pupils are taught about online safety throughout the curriculum and all staff receive online safety training which is regularly updated. The school online safety co-ordinator</w:t>
      </w:r>
      <w:r w:rsidR="00DE1D48">
        <w:rPr>
          <w:rFonts w:ascii="Trebuchet MS" w:hAnsi="Trebuchet MS" w:cs="Arial"/>
          <w:b w:val="0"/>
          <w:sz w:val="20"/>
          <w:szCs w:val="20"/>
        </w:rPr>
        <w:t xml:space="preserve"> is Jane Fraser, Headteacher.</w:t>
      </w:r>
      <w:r w:rsidRPr="00087D12">
        <w:rPr>
          <w:rFonts w:ascii="Trebuchet MS" w:hAnsi="Trebuchet MS" w:cs="Arial"/>
          <w:b w:val="0"/>
          <w:sz w:val="20"/>
          <w:szCs w:val="20"/>
        </w:rPr>
        <w:t xml:space="preserve"> </w:t>
      </w:r>
    </w:p>
    <w:p w:rsidR="00A651E4" w:rsidRPr="00087D12" w:rsidRDefault="00A651E4" w:rsidP="00FB3B61">
      <w:pPr>
        <w:pStyle w:val="Heading1"/>
        <w:numPr>
          <w:ilvl w:val="0"/>
          <w:numId w:val="18"/>
        </w:numPr>
        <w:rPr>
          <w:rFonts w:ascii="Trebuchet MS" w:hAnsi="Trebuchet MS" w:cs="Arial"/>
          <w:szCs w:val="24"/>
        </w:rPr>
      </w:pPr>
      <w:r w:rsidRPr="00087D12">
        <w:rPr>
          <w:rFonts w:ascii="Trebuchet MS" w:hAnsi="Trebuchet MS" w:cs="Arial"/>
          <w:szCs w:val="24"/>
        </w:rPr>
        <w:t>Peer on Peer Abuse</w:t>
      </w:r>
    </w:p>
    <w:p w:rsidR="00A651E4" w:rsidRPr="00087D12" w:rsidRDefault="00A651E4" w:rsidP="00FB3B61">
      <w:pPr>
        <w:pStyle w:val="Heading1"/>
        <w:numPr>
          <w:ilvl w:val="1"/>
          <w:numId w:val="18"/>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allegations may be of such a serious nature that they may raise safeguarding concerns. </w:t>
      </w:r>
      <w:r w:rsidR="00163CD5">
        <w:rPr>
          <w:rFonts w:ascii="Trebuchet MS" w:hAnsi="Trebuchet MS" w:cs="Arial"/>
          <w:b w:val="0"/>
          <w:sz w:val="20"/>
          <w:szCs w:val="20"/>
        </w:rPr>
        <w:t>Our lady of the Angels Catholic Primary School</w:t>
      </w:r>
      <w:r w:rsidRPr="00087D12">
        <w:rPr>
          <w:rFonts w:ascii="Trebuchet MS" w:hAnsi="Trebuchet MS" w:cs="Arial"/>
          <w:b w:val="0"/>
          <w:sz w:val="20"/>
          <w:szCs w:val="20"/>
        </w:rPr>
        <w:t xml:space="preserve"> recognise that children </w:t>
      </w:r>
      <w:proofErr w:type="gramStart"/>
      <w:r w:rsidRPr="00087D12">
        <w:rPr>
          <w:rFonts w:ascii="Trebuchet MS" w:hAnsi="Trebuchet MS" w:cs="Arial"/>
          <w:b w:val="0"/>
          <w:sz w:val="20"/>
          <w:szCs w:val="20"/>
        </w:rPr>
        <w:t>are capable of abusing</w:t>
      </w:r>
      <w:proofErr w:type="gramEnd"/>
      <w:r w:rsidRPr="00087D12">
        <w:rPr>
          <w:rFonts w:ascii="Trebuchet MS" w:hAnsi="Trebuchet MS" w:cs="Arial"/>
          <w:b w:val="0"/>
          <w:sz w:val="20"/>
          <w:szCs w:val="20"/>
        </w:rPr>
        <w:t xml:space="preserve"> their peers. It will not be passed off as ‘banter’ or ‘part of growing up’. The forms of peer on peer abuse are outlined below.</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Harmful Sexual Behaviour – Children and young people presenting with sexual behaviours that are outside of developmentally ‘normative’ parameters and harmful to themselves and others (For more information, please see Appendix 2).</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087D12" w:rsidRDefault="00A651E4" w:rsidP="00FB3B61">
      <w:pPr>
        <w:pStyle w:val="Heading1"/>
        <w:numPr>
          <w:ilvl w:val="1"/>
          <w:numId w:val="18"/>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087D12" w:rsidRDefault="00A651E4" w:rsidP="00FB3B61">
      <w:pPr>
        <w:pStyle w:val="Heading1"/>
        <w:numPr>
          <w:ilvl w:val="1"/>
          <w:numId w:val="18"/>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rsidR="00DE1D48" w:rsidRDefault="00DE1D48" w:rsidP="00FB3B61">
      <w:pPr>
        <w:pStyle w:val="Heading1"/>
        <w:numPr>
          <w:ilvl w:val="1"/>
          <w:numId w:val="18"/>
        </w:numPr>
        <w:tabs>
          <w:tab w:val="left" w:pos="993"/>
        </w:tabs>
        <w:spacing w:after="0"/>
        <w:rPr>
          <w:rFonts w:ascii="Trebuchet MS" w:hAnsi="Trebuchet MS" w:cs="Arial"/>
          <w:b w:val="0"/>
          <w:sz w:val="20"/>
          <w:szCs w:val="20"/>
        </w:rPr>
      </w:pPr>
      <w:r>
        <w:rPr>
          <w:rFonts w:ascii="Trebuchet MS" w:hAnsi="Trebuchet MS"/>
          <w:b w:val="0"/>
          <w:sz w:val="20"/>
          <w:szCs w:val="20"/>
        </w:rPr>
        <w:t xml:space="preserve">Our Lady of the Angels Catholic Primary </w:t>
      </w:r>
      <w:r w:rsidR="00A651E4" w:rsidRPr="00087D12">
        <w:rPr>
          <w:rFonts w:ascii="Trebuchet MS" w:hAnsi="Trebuchet MS" w:cs="Arial"/>
          <w:b w:val="0"/>
          <w:sz w:val="20"/>
          <w:szCs w:val="20"/>
        </w:rPr>
        <w:t xml:space="preserve">School aims to reduce the likelihood of peer on peer abuse </w:t>
      </w:r>
    </w:p>
    <w:p w:rsidR="00A651E4" w:rsidRPr="00087D12" w:rsidRDefault="00DE1D48" w:rsidP="00DE1D48">
      <w:pPr>
        <w:pStyle w:val="Heading1"/>
        <w:numPr>
          <w:ilvl w:val="0"/>
          <w:numId w:val="0"/>
        </w:numPr>
        <w:tabs>
          <w:tab w:val="left" w:pos="993"/>
        </w:tabs>
        <w:spacing w:after="0"/>
        <w:ind w:left="360"/>
        <w:rPr>
          <w:rFonts w:ascii="Trebuchet MS" w:hAnsi="Trebuchet MS" w:cs="Arial"/>
          <w:b w:val="0"/>
          <w:sz w:val="20"/>
          <w:szCs w:val="20"/>
        </w:rPr>
      </w:pPr>
      <w:r>
        <w:rPr>
          <w:rFonts w:ascii="Trebuchet MS" w:hAnsi="Trebuchet MS" w:cs="Arial"/>
          <w:b w:val="0"/>
          <w:sz w:val="20"/>
          <w:szCs w:val="20"/>
        </w:rPr>
        <w:tab/>
        <w:t>T</w:t>
      </w:r>
      <w:r w:rsidR="00A651E4" w:rsidRPr="00087D12">
        <w:rPr>
          <w:rFonts w:ascii="Trebuchet MS" w:hAnsi="Trebuchet MS" w:cs="Arial"/>
          <w:b w:val="0"/>
          <w:sz w:val="20"/>
          <w:szCs w:val="20"/>
        </w:rPr>
        <w:t>hrough</w:t>
      </w:r>
      <w:r>
        <w:rPr>
          <w:rFonts w:ascii="Trebuchet MS" w:hAnsi="Trebuchet MS" w:cs="Arial"/>
          <w:b w:val="0"/>
          <w:sz w:val="20"/>
          <w:szCs w:val="20"/>
        </w:rPr>
        <w:t>:</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rsidR="00A651E4" w:rsidRPr="00087D12" w:rsidRDefault="00A651E4" w:rsidP="00FB3B61">
      <w:pPr>
        <w:pStyle w:val="Heading1"/>
        <w:numPr>
          <w:ilvl w:val="2"/>
          <w:numId w:val="18"/>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rsidR="00A651E4" w:rsidRPr="00087D12" w:rsidRDefault="00A651E4" w:rsidP="00FB3B61">
      <w:pPr>
        <w:pStyle w:val="Heading1"/>
        <w:numPr>
          <w:ilvl w:val="2"/>
          <w:numId w:val="18"/>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rsidR="00A651E4" w:rsidRPr="00087D12" w:rsidRDefault="00A651E4" w:rsidP="00FB3B61">
      <w:pPr>
        <w:pStyle w:val="Heading1"/>
        <w:numPr>
          <w:ilvl w:val="1"/>
          <w:numId w:val="18"/>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DE1D48">
        <w:rPr>
          <w:rFonts w:ascii="Trebuchet MS" w:hAnsi="Trebuchet MS"/>
          <w:b w:val="0"/>
          <w:sz w:val="20"/>
          <w:szCs w:val="20"/>
        </w:rPr>
        <w:t>Our Lady of the Angels Catholic Primary</w:t>
      </w:r>
      <w:r w:rsidRPr="00087D12">
        <w:rPr>
          <w:rFonts w:ascii="Trebuchet MS" w:hAnsi="Trebuchet MS" w:cs="Arial"/>
          <w:b w:val="0"/>
          <w:sz w:val="20"/>
          <w:szCs w:val="20"/>
        </w:rPr>
        <w:t xml:space="preserve"> School will also educate pupils in how to support their friends if they are concerned about them, that they should talk to a trusted adult in the school and what services they can contact for further advice.</w:t>
      </w:r>
    </w:p>
    <w:p w:rsidR="00A651E4" w:rsidRPr="00087D12" w:rsidRDefault="00A651E4" w:rsidP="00FB3B61">
      <w:pPr>
        <w:pStyle w:val="Heading1"/>
        <w:numPr>
          <w:ilvl w:val="1"/>
          <w:numId w:val="18"/>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t>Any concerns, disclosures or allegations of peer on peer abuse in any form should be referred to the DSL using</w:t>
      </w:r>
      <w:r w:rsidR="00DE1D48">
        <w:rPr>
          <w:rFonts w:ascii="Trebuchet MS" w:hAnsi="Trebuchet MS" w:cs="Arial"/>
          <w:b w:val="0"/>
          <w:sz w:val="20"/>
          <w:szCs w:val="20"/>
        </w:rPr>
        <w:t xml:space="preserve"> </w:t>
      </w:r>
      <w:r w:rsidR="00DE1D48">
        <w:rPr>
          <w:rFonts w:ascii="Trebuchet MS" w:hAnsi="Trebuchet MS"/>
          <w:b w:val="0"/>
          <w:sz w:val="20"/>
          <w:szCs w:val="20"/>
        </w:rPr>
        <w:t>Our Lady of the Angels Catholic Primary</w:t>
      </w:r>
      <w:r w:rsidRPr="00087D12">
        <w:rPr>
          <w:rFonts w:ascii="Trebuchet MS" w:hAnsi="Trebuchet MS" w:cs="Arial"/>
          <w:b w:val="0"/>
          <w:sz w:val="20"/>
          <w:szCs w:val="20"/>
        </w:rPr>
        <w:t xml:space="preserve"> </w:t>
      </w:r>
      <w:r w:rsidR="00DE1D48">
        <w:rPr>
          <w:rFonts w:ascii="Trebuchet MS" w:hAnsi="Trebuchet MS" w:cs="Arial"/>
          <w:b w:val="0"/>
          <w:sz w:val="20"/>
          <w:szCs w:val="20"/>
        </w:rPr>
        <w:t>S</w:t>
      </w:r>
      <w:r w:rsidRPr="00087D12">
        <w:rPr>
          <w:rFonts w:ascii="Trebuchet MS" w:hAnsi="Trebuchet MS" w:cs="Arial"/>
          <w:b w:val="0"/>
          <w:sz w:val="20"/>
          <w:szCs w:val="20"/>
        </w:rPr>
        <w:t xml:space="preserve">chool’s child protection procedures as set out in this policy.  Where a concern regarding peer on peer abuse has been disclosed to the DSL(s), advice and guidance will be sought from </w:t>
      </w:r>
      <w:r w:rsidR="00DE1D48">
        <w:rPr>
          <w:rFonts w:ascii="Trebuchet MS" w:hAnsi="Trebuchet MS" w:cs="Arial"/>
          <w:b w:val="0"/>
          <w:sz w:val="20"/>
          <w:szCs w:val="20"/>
        </w:rPr>
        <w:t xml:space="preserve">MASH </w:t>
      </w:r>
      <w:r w:rsidRPr="00087D12">
        <w:rPr>
          <w:rFonts w:ascii="Trebuchet MS" w:hAnsi="Trebuchet MS" w:cs="Arial"/>
          <w:b w:val="0"/>
          <w:sz w:val="20"/>
          <w:szCs w:val="20"/>
        </w:rPr>
        <w:t>and where it is clear a crime has been committed or there is a risk of crime being committed the Police will be contacted.</w:t>
      </w:r>
    </w:p>
    <w:p w:rsidR="00A651E4" w:rsidRPr="00087D12" w:rsidRDefault="00A651E4" w:rsidP="00FB3B61">
      <w:pPr>
        <w:pStyle w:val="Heading1"/>
        <w:numPr>
          <w:ilvl w:val="1"/>
          <w:numId w:val="18"/>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651E4" w:rsidRPr="00087D12" w:rsidRDefault="00A651E4" w:rsidP="00FB3B61">
      <w:pPr>
        <w:pStyle w:val="Default"/>
        <w:numPr>
          <w:ilvl w:val="0"/>
          <w:numId w:val="18"/>
        </w:numPr>
        <w:rPr>
          <w:rFonts w:ascii="Trebuchet MS" w:hAnsi="Trebuchet MS"/>
          <w:b/>
          <w:color w:val="auto"/>
        </w:rPr>
      </w:pPr>
      <w:r w:rsidRPr="00087D12">
        <w:rPr>
          <w:rFonts w:ascii="Trebuchet MS" w:hAnsi="Trebuchet MS"/>
          <w:b/>
          <w:color w:val="auto"/>
        </w:rPr>
        <w:t xml:space="preserve">Youth produced sexual imagery (sexting) </w:t>
      </w:r>
      <w:r w:rsidRPr="00087D12">
        <w:rPr>
          <w:rStyle w:val="FootnoteReference"/>
          <w:rFonts w:ascii="Trebuchet MS" w:hAnsi="Trebuchet MS"/>
          <w:b/>
          <w:color w:val="auto"/>
        </w:rPr>
        <w:footnoteReference w:id="9"/>
      </w:r>
    </w:p>
    <w:p w:rsidR="00A651E4" w:rsidRPr="00087D12" w:rsidRDefault="00A651E4" w:rsidP="00A651E4">
      <w:pPr>
        <w:pStyle w:val="Default"/>
        <w:ind w:left="360"/>
        <w:rPr>
          <w:rFonts w:ascii="Trebuchet MS" w:hAnsi="Trebuchet MS"/>
          <w:b/>
          <w:color w:val="auto"/>
          <w:sz w:val="20"/>
          <w:szCs w:val="20"/>
        </w:rPr>
      </w:pPr>
    </w:p>
    <w:p w:rsidR="00A651E4" w:rsidRPr="00087D12" w:rsidRDefault="00A651E4" w:rsidP="00FB3B61">
      <w:pPr>
        <w:pStyle w:val="Default"/>
        <w:numPr>
          <w:ilvl w:val="1"/>
          <w:numId w:val="18"/>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651E4" w:rsidRPr="00087D12" w:rsidRDefault="00A651E4" w:rsidP="00A651E4">
      <w:pPr>
        <w:pStyle w:val="Default"/>
        <w:tabs>
          <w:tab w:val="left" w:pos="993"/>
        </w:tabs>
        <w:ind w:left="993"/>
        <w:rPr>
          <w:rFonts w:ascii="Trebuchet MS" w:hAnsi="Trebuchet MS"/>
          <w:color w:val="auto"/>
          <w:sz w:val="20"/>
          <w:szCs w:val="20"/>
        </w:rPr>
      </w:pPr>
    </w:p>
    <w:p w:rsidR="00A651E4" w:rsidRPr="00087D12" w:rsidRDefault="00A651E4" w:rsidP="00FB3B61">
      <w:pPr>
        <w:pStyle w:val="Default"/>
        <w:numPr>
          <w:ilvl w:val="1"/>
          <w:numId w:val="18"/>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A651E4" w:rsidRPr="00087D12" w:rsidRDefault="00A651E4" w:rsidP="00FB3B61">
      <w:pPr>
        <w:pStyle w:val="Default"/>
        <w:numPr>
          <w:ilvl w:val="2"/>
          <w:numId w:val="18"/>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A651E4" w:rsidRPr="00087D12" w:rsidRDefault="00A651E4" w:rsidP="00FB3B61">
      <w:pPr>
        <w:pStyle w:val="Default"/>
        <w:numPr>
          <w:ilvl w:val="2"/>
          <w:numId w:val="18"/>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A651E4" w:rsidRPr="00087D12" w:rsidRDefault="00A651E4" w:rsidP="00FB3B61">
      <w:pPr>
        <w:pStyle w:val="Default"/>
        <w:numPr>
          <w:ilvl w:val="2"/>
          <w:numId w:val="18"/>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A651E4" w:rsidRPr="00087D12" w:rsidRDefault="00A651E4" w:rsidP="00FB3B61">
      <w:pPr>
        <w:pStyle w:val="Default"/>
        <w:numPr>
          <w:ilvl w:val="1"/>
          <w:numId w:val="18"/>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lastRenderedPageBreak/>
        <w:t>All incidents of this nature should be treated as a safeguarding concern and in line with the UKCCIS guidance ‘Sexting in schools and colleges: responding to incidents and safeguarding young people’</w:t>
      </w:r>
      <w:r w:rsidRPr="00087D12">
        <w:rPr>
          <w:rStyle w:val="FootnoteReference"/>
          <w:rFonts w:ascii="Trebuchet MS" w:hAnsi="Trebuchet MS"/>
          <w:color w:val="auto"/>
          <w:sz w:val="20"/>
          <w:szCs w:val="20"/>
        </w:rPr>
        <w:footnoteReference w:id="10"/>
      </w:r>
      <w:r w:rsidRPr="00087D12">
        <w:rPr>
          <w:rFonts w:ascii="Trebuchet MS" w:hAnsi="Trebuchet MS"/>
          <w:color w:val="auto"/>
          <w:sz w:val="20"/>
          <w:szCs w:val="20"/>
        </w:rPr>
        <w:t xml:space="preserve">. </w:t>
      </w:r>
    </w:p>
    <w:p w:rsidR="00A651E4" w:rsidRPr="00087D12" w:rsidRDefault="00A651E4" w:rsidP="00FB3B61">
      <w:pPr>
        <w:pStyle w:val="Default"/>
        <w:numPr>
          <w:ilvl w:val="1"/>
          <w:numId w:val="18"/>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A651E4" w:rsidRPr="00087D12" w:rsidRDefault="00A651E4" w:rsidP="00FB3B61">
      <w:pPr>
        <w:pStyle w:val="Default"/>
        <w:numPr>
          <w:ilvl w:val="1"/>
          <w:numId w:val="18"/>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651E4" w:rsidRPr="00087D12" w:rsidRDefault="00A651E4" w:rsidP="00FB3B61">
      <w:pPr>
        <w:pStyle w:val="Default"/>
        <w:numPr>
          <w:ilvl w:val="1"/>
          <w:numId w:val="18"/>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00EE64D4">
        <w:rPr>
          <w:rFonts w:ascii="Trebuchet MS" w:hAnsi="Trebuchet MS"/>
          <w:color w:val="auto"/>
          <w:sz w:val="20"/>
          <w:szCs w:val="20"/>
        </w:rPr>
        <w:t xml:space="preserve">MASH </w:t>
      </w:r>
      <w:r w:rsidRPr="00087D12">
        <w:rPr>
          <w:rFonts w:ascii="Trebuchet MS" w:hAnsi="Trebuchet MS"/>
          <w:color w:val="auto"/>
          <w:sz w:val="20"/>
          <w:szCs w:val="20"/>
        </w:rPr>
        <w:t>or the Police as appropriate.</w:t>
      </w:r>
    </w:p>
    <w:p w:rsidR="00A651E4" w:rsidRPr="00087D12" w:rsidRDefault="00A651E4" w:rsidP="00FB3B61">
      <w:pPr>
        <w:pStyle w:val="Default"/>
        <w:numPr>
          <w:ilvl w:val="1"/>
          <w:numId w:val="18"/>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w:t>
      </w:r>
      <w:r w:rsidRPr="00EE64D4">
        <w:rPr>
          <w:rFonts w:ascii="Trebuchet MS" w:hAnsi="Trebuchet MS"/>
          <w:color w:val="auto"/>
          <w:sz w:val="20"/>
          <w:szCs w:val="20"/>
        </w:rPr>
        <w:t>to MASH</w:t>
      </w:r>
      <w:r w:rsidR="00E74EFE">
        <w:rPr>
          <w:rFonts w:ascii="Trebuchet MS" w:hAnsi="Trebuchet MS"/>
          <w:color w:val="auto"/>
          <w:sz w:val="20"/>
          <w:szCs w:val="20"/>
        </w:rPr>
        <w:t xml:space="preserve"> </w:t>
      </w:r>
      <w:r w:rsidRPr="00087D12">
        <w:rPr>
          <w:rFonts w:ascii="Trebuchet MS" w:hAnsi="Trebuchet MS"/>
          <w:color w:val="auto"/>
          <w:sz w:val="20"/>
          <w:szCs w:val="20"/>
        </w:rPr>
        <w:t>/</w:t>
      </w:r>
      <w:r w:rsidR="00EE64D4">
        <w:rPr>
          <w:rFonts w:ascii="Trebuchet MS" w:hAnsi="Trebuchet MS"/>
          <w:color w:val="auto"/>
          <w:sz w:val="20"/>
          <w:szCs w:val="20"/>
        </w:rPr>
        <w:t xml:space="preserve"> </w:t>
      </w:r>
      <w:r w:rsidRPr="00087D12">
        <w:rPr>
          <w:rFonts w:ascii="Trebuchet MS" w:hAnsi="Trebuchet MS"/>
          <w:color w:val="auto"/>
          <w:sz w:val="20"/>
          <w:szCs w:val="20"/>
        </w:rPr>
        <w:t>Police if;</w:t>
      </w:r>
    </w:p>
    <w:p w:rsidR="00A651E4" w:rsidRPr="00087D12" w:rsidRDefault="00A651E4" w:rsidP="00FB3B61">
      <w:pPr>
        <w:pStyle w:val="Default"/>
        <w:numPr>
          <w:ilvl w:val="2"/>
          <w:numId w:val="18"/>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rsidR="00A651E4" w:rsidRPr="00087D12" w:rsidRDefault="00A651E4" w:rsidP="00FB3B61">
      <w:pPr>
        <w:pStyle w:val="Default"/>
        <w:numPr>
          <w:ilvl w:val="2"/>
          <w:numId w:val="18"/>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A651E4" w:rsidRPr="00087D12" w:rsidRDefault="00A651E4" w:rsidP="00FB3B61">
      <w:pPr>
        <w:pStyle w:val="Default"/>
        <w:numPr>
          <w:ilvl w:val="2"/>
          <w:numId w:val="18"/>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A651E4" w:rsidRPr="00087D12" w:rsidRDefault="00A651E4" w:rsidP="00FB3B61">
      <w:pPr>
        <w:pStyle w:val="Default"/>
        <w:numPr>
          <w:ilvl w:val="2"/>
          <w:numId w:val="18"/>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rsidR="00A651E4" w:rsidRPr="00087D12" w:rsidRDefault="00A651E4" w:rsidP="00FB3B61">
      <w:pPr>
        <w:pStyle w:val="Default"/>
        <w:numPr>
          <w:ilvl w:val="2"/>
          <w:numId w:val="18"/>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A651E4" w:rsidRPr="00087D12" w:rsidRDefault="00A651E4" w:rsidP="00FB3B61">
      <w:pPr>
        <w:pStyle w:val="Default"/>
        <w:numPr>
          <w:ilvl w:val="2"/>
          <w:numId w:val="18"/>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3A6B30" w:rsidRDefault="00A651E4" w:rsidP="00FB3B61">
      <w:pPr>
        <w:pStyle w:val="Default"/>
        <w:numPr>
          <w:ilvl w:val="1"/>
          <w:numId w:val="18"/>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EE64D4">
        <w:rPr>
          <w:rFonts w:ascii="Trebuchet MS" w:hAnsi="Trebuchet MS"/>
          <w:color w:val="auto"/>
          <w:sz w:val="20"/>
          <w:szCs w:val="20"/>
          <w:u w:val="single"/>
        </w:rPr>
        <w:t>to MASH</w:t>
      </w:r>
      <w:r w:rsidRPr="003A6B30">
        <w:rPr>
          <w:rFonts w:ascii="Trebuchet MS" w:hAnsi="Trebuchet MS"/>
          <w:color w:val="auto"/>
          <w:sz w:val="20"/>
          <w:szCs w:val="20"/>
          <w:u w:val="single"/>
        </w:rPr>
        <w:t xml:space="preserve"> or the police. </w:t>
      </w:r>
    </w:p>
    <w:p w:rsidR="00A651E4" w:rsidRPr="003A6B30" w:rsidRDefault="00A651E4" w:rsidP="00A651E4">
      <w:pPr>
        <w:pStyle w:val="Default"/>
        <w:tabs>
          <w:tab w:val="left" w:pos="993"/>
        </w:tabs>
        <w:ind w:left="792"/>
        <w:rPr>
          <w:rFonts w:ascii="Trebuchet MS" w:hAnsi="Trebuchet MS"/>
          <w:color w:val="auto"/>
          <w:sz w:val="20"/>
          <w:szCs w:val="20"/>
          <w:u w:val="single"/>
        </w:rPr>
      </w:pPr>
    </w:p>
    <w:p w:rsidR="00A651E4" w:rsidRPr="00087D12" w:rsidRDefault="00A651E4" w:rsidP="00FB3B61">
      <w:pPr>
        <w:pStyle w:val="Default"/>
        <w:numPr>
          <w:ilvl w:val="1"/>
          <w:numId w:val="18"/>
        </w:numPr>
        <w:tabs>
          <w:tab w:val="left" w:pos="993"/>
        </w:tabs>
        <w:rPr>
          <w:rFonts w:ascii="Trebuchet MS" w:hAnsi="Trebuchet MS"/>
          <w:color w:val="auto"/>
          <w:sz w:val="20"/>
          <w:szCs w:val="20"/>
        </w:rPr>
      </w:pPr>
      <w:r w:rsidRPr="00087D12">
        <w:rPr>
          <w:rFonts w:ascii="Trebuchet MS" w:hAnsi="Trebuchet MS"/>
          <w:color w:val="auto"/>
          <w:sz w:val="20"/>
          <w:szCs w:val="20"/>
        </w:rPr>
        <w:t>In applying judgement the DSL will consider if;</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EE64D4">
        <w:rPr>
          <w:rFonts w:ascii="Trebuchet MS" w:hAnsi="Trebuchet MS"/>
          <w:color w:val="auto"/>
          <w:sz w:val="20"/>
          <w:szCs w:val="20"/>
        </w:rPr>
        <w:t>there</w:t>
      </w:r>
      <w:r w:rsidRPr="00087D12">
        <w:rPr>
          <w:rFonts w:ascii="Trebuchet MS" w:hAnsi="Trebuchet MS"/>
          <w:sz w:val="20"/>
          <w:szCs w:val="20"/>
        </w:rPr>
        <w:t xml:space="preserve"> is a significant impact on the children involved;</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EE64D4">
        <w:rPr>
          <w:rFonts w:ascii="Trebuchet MS" w:hAnsi="Trebuchet MS"/>
          <w:color w:val="auto"/>
          <w:sz w:val="20"/>
          <w:szCs w:val="20"/>
        </w:rPr>
        <w:t>the</w:t>
      </w:r>
      <w:r w:rsidRPr="00087D12">
        <w:rPr>
          <w:rFonts w:ascii="Trebuchet MS" w:hAnsi="Trebuchet MS"/>
          <w:sz w:val="20"/>
          <w:szCs w:val="20"/>
        </w:rPr>
        <w:t xml:space="preserve"> image is of a severe or extreme nature;</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EE64D4" w:rsidRPr="00EE64D4" w:rsidRDefault="00A651E4" w:rsidP="00FB3B61">
      <w:pPr>
        <w:pStyle w:val="Default"/>
        <w:numPr>
          <w:ilvl w:val="3"/>
          <w:numId w:val="18"/>
        </w:numPr>
        <w:tabs>
          <w:tab w:val="left" w:pos="993"/>
        </w:tabs>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 xml:space="preserve">sender or recipient that may add cause for </w:t>
      </w:r>
    </w:p>
    <w:p w:rsidR="00A651E4" w:rsidRDefault="00EE64D4" w:rsidP="00EE64D4">
      <w:pPr>
        <w:pStyle w:val="Default"/>
        <w:tabs>
          <w:tab w:val="left" w:pos="993"/>
        </w:tabs>
        <w:ind w:left="709"/>
        <w:rPr>
          <w:rFonts w:ascii="Trebuchet MS" w:hAnsi="Trebuchet MS"/>
          <w:color w:val="auto"/>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concern</w:t>
      </w:r>
      <w:r w:rsidR="00A651E4" w:rsidRPr="00087D12">
        <w:rPr>
          <w:rFonts w:ascii="Trebuchet MS" w:hAnsi="Trebuchet MS"/>
          <w:color w:val="auto"/>
          <w:sz w:val="20"/>
          <w:szCs w:val="20"/>
        </w:rPr>
        <w:t xml:space="preserve"> </w:t>
      </w:r>
      <w:r>
        <w:rPr>
          <w:rFonts w:ascii="Trebuchet MS" w:hAnsi="Trebuchet MS"/>
          <w:color w:val="auto"/>
          <w:sz w:val="20"/>
          <w:szCs w:val="20"/>
        </w:rPr>
        <w:t>e.g.</w:t>
      </w:r>
      <w:r w:rsidR="00A651E4" w:rsidRPr="00087D12">
        <w:rPr>
          <w:rFonts w:ascii="Trebuchet MS" w:hAnsi="Trebuchet MS"/>
          <w:color w:val="auto"/>
          <w:sz w:val="20"/>
          <w:szCs w:val="20"/>
        </w:rPr>
        <w:t xml:space="preserve"> difficult home circumstances;</w:t>
      </w:r>
    </w:p>
    <w:p w:rsidR="00A651E4" w:rsidRPr="003A6B30" w:rsidRDefault="00A651E4" w:rsidP="00FB3B61">
      <w:pPr>
        <w:pStyle w:val="Default"/>
        <w:numPr>
          <w:ilvl w:val="3"/>
          <w:numId w:val="18"/>
        </w:numPr>
        <w:tabs>
          <w:tab w:val="left" w:pos="993"/>
        </w:tabs>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163CD5" w:rsidRDefault="00A651E4" w:rsidP="00163CD5">
      <w:pPr>
        <w:pStyle w:val="Default"/>
        <w:numPr>
          <w:ilvl w:val="1"/>
          <w:numId w:val="18"/>
        </w:numPr>
        <w:tabs>
          <w:tab w:val="left" w:pos="993"/>
        </w:tabs>
        <w:rPr>
          <w:rFonts w:ascii="Trebuchet MS" w:hAnsi="Trebuchet MS"/>
          <w:color w:val="auto"/>
          <w:sz w:val="20"/>
          <w:szCs w:val="20"/>
        </w:rPr>
      </w:pPr>
      <w:r w:rsidRPr="00EE64D4">
        <w:rPr>
          <w:rFonts w:ascii="Trebuchet MS" w:hAnsi="Trebuchet MS"/>
          <w:color w:val="auto"/>
          <w:sz w:val="20"/>
          <w:szCs w:val="20"/>
        </w:rPr>
        <w:t>If any of these circumstances are present the situation will</w:t>
      </w:r>
      <w:r w:rsidR="003A6B30" w:rsidRPr="00EE64D4">
        <w:rPr>
          <w:rFonts w:ascii="Trebuchet MS" w:hAnsi="Trebuchet MS"/>
          <w:color w:val="auto"/>
          <w:sz w:val="20"/>
          <w:szCs w:val="20"/>
        </w:rPr>
        <w:t xml:space="preserve"> be escalated according to our </w:t>
      </w:r>
      <w:r w:rsidRPr="00EE64D4">
        <w:rPr>
          <w:rFonts w:ascii="Trebuchet MS" w:hAnsi="Trebuchet MS"/>
          <w:color w:val="auto"/>
          <w:sz w:val="20"/>
          <w:szCs w:val="20"/>
        </w:rPr>
        <w:t>child protection</w:t>
      </w:r>
    </w:p>
    <w:p w:rsidR="00163CD5" w:rsidRDefault="00163CD5" w:rsidP="00163CD5">
      <w:pPr>
        <w:pStyle w:val="Default"/>
        <w:tabs>
          <w:tab w:val="left" w:pos="993"/>
        </w:tabs>
        <w:ind w:left="792"/>
        <w:rPr>
          <w:rFonts w:ascii="Trebuchet MS" w:hAnsi="Trebuchet MS"/>
          <w:color w:val="auto"/>
          <w:sz w:val="20"/>
          <w:szCs w:val="20"/>
        </w:rPr>
      </w:pPr>
      <w:r>
        <w:rPr>
          <w:rFonts w:ascii="Trebuchet MS" w:hAnsi="Trebuchet MS"/>
          <w:color w:val="auto"/>
          <w:sz w:val="20"/>
          <w:szCs w:val="20"/>
        </w:rPr>
        <w:tab/>
      </w:r>
      <w:r w:rsidR="00A651E4" w:rsidRPr="00EE64D4">
        <w:rPr>
          <w:rFonts w:ascii="Trebuchet MS" w:hAnsi="Trebuchet MS"/>
          <w:color w:val="auto"/>
          <w:sz w:val="20"/>
          <w:szCs w:val="20"/>
        </w:rPr>
        <w:t xml:space="preserve"> procedures, including reporting to the police or MASH</w:t>
      </w:r>
      <w:r w:rsidR="003A6B30" w:rsidRPr="00EE64D4">
        <w:rPr>
          <w:rFonts w:ascii="Trebuchet MS" w:hAnsi="Trebuchet MS"/>
          <w:color w:val="auto"/>
          <w:sz w:val="20"/>
          <w:szCs w:val="20"/>
        </w:rPr>
        <w:t xml:space="preserve">. </w:t>
      </w:r>
      <w:r w:rsidR="00A651E4" w:rsidRPr="00EE64D4">
        <w:rPr>
          <w:rFonts w:ascii="Trebuchet MS" w:hAnsi="Trebuchet MS"/>
          <w:color w:val="auto"/>
          <w:sz w:val="20"/>
          <w:szCs w:val="20"/>
        </w:rPr>
        <w:t xml:space="preserve">Otherwise, the situation will be managed within </w:t>
      </w:r>
    </w:p>
    <w:p w:rsidR="00A651E4" w:rsidRPr="00EE64D4" w:rsidRDefault="00163CD5" w:rsidP="00163CD5">
      <w:pPr>
        <w:pStyle w:val="Default"/>
        <w:tabs>
          <w:tab w:val="left" w:pos="993"/>
        </w:tabs>
        <w:ind w:left="792"/>
        <w:rPr>
          <w:rFonts w:ascii="Trebuchet MS" w:hAnsi="Trebuchet MS"/>
          <w:color w:val="auto"/>
          <w:sz w:val="20"/>
          <w:szCs w:val="20"/>
        </w:rPr>
      </w:pPr>
      <w:r>
        <w:rPr>
          <w:rFonts w:ascii="Trebuchet MS" w:hAnsi="Trebuchet MS"/>
          <w:color w:val="auto"/>
          <w:sz w:val="20"/>
          <w:szCs w:val="20"/>
        </w:rPr>
        <w:tab/>
      </w:r>
      <w:r w:rsidR="00A651E4" w:rsidRPr="00EE64D4">
        <w:rPr>
          <w:rFonts w:ascii="Trebuchet MS" w:hAnsi="Trebuchet MS"/>
          <w:color w:val="auto"/>
          <w:sz w:val="20"/>
          <w:szCs w:val="20"/>
        </w:rPr>
        <w:t>the school.</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FB3B61">
      <w:pPr>
        <w:pStyle w:val="Default"/>
        <w:numPr>
          <w:ilvl w:val="1"/>
          <w:numId w:val="18"/>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FB3B61">
      <w:pPr>
        <w:pStyle w:val="Default"/>
        <w:numPr>
          <w:ilvl w:val="0"/>
          <w:numId w:val="18"/>
        </w:numPr>
        <w:tabs>
          <w:tab w:val="left" w:pos="851"/>
        </w:tabs>
        <w:rPr>
          <w:rFonts w:ascii="Trebuchet MS" w:hAnsi="Trebuchet MS"/>
          <w:b/>
        </w:rPr>
      </w:pPr>
      <w:r w:rsidRPr="00087D12">
        <w:rPr>
          <w:rFonts w:ascii="Trebuchet MS" w:hAnsi="Trebuchet MS"/>
          <w:b/>
        </w:rPr>
        <w:t>Allegations against staff</w:t>
      </w:r>
    </w:p>
    <w:p w:rsidR="00A651E4" w:rsidRPr="00087D12" w:rsidRDefault="00D10AAC" w:rsidP="00D10AAC">
      <w:pPr>
        <w:pStyle w:val="Default"/>
        <w:tabs>
          <w:tab w:val="left" w:pos="3405"/>
        </w:tabs>
        <w:ind w:left="360"/>
        <w:rPr>
          <w:rFonts w:ascii="Trebuchet MS" w:hAnsi="Trebuchet MS"/>
          <w:sz w:val="20"/>
          <w:szCs w:val="20"/>
        </w:rPr>
      </w:pPr>
      <w:r>
        <w:rPr>
          <w:rFonts w:ascii="Trebuchet MS" w:hAnsi="Trebuchet MS"/>
          <w:sz w:val="20"/>
          <w:szCs w:val="20"/>
        </w:rPr>
        <w:tab/>
      </w:r>
    </w:p>
    <w:p w:rsidR="00A651E4" w:rsidRPr="00087D12" w:rsidRDefault="00A651E4" w:rsidP="00FB3B61">
      <w:pPr>
        <w:pStyle w:val="Default"/>
        <w:numPr>
          <w:ilvl w:val="1"/>
          <w:numId w:val="18"/>
        </w:numPr>
        <w:tabs>
          <w:tab w:val="left" w:pos="567"/>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A651E4" w:rsidRPr="00087D12" w:rsidRDefault="00A651E4" w:rsidP="00A651E4">
      <w:pPr>
        <w:pStyle w:val="Default"/>
        <w:tabs>
          <w:tab w:val="left" w:pos="709"/>
          <w:tab w:val="left" w:pos="993"/>
        </w:tabs>
        <w:ind w:left="792"/>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lastRenderedPageBreak/>
        <w:t xml:space="preserve">Guidance about conduct and safe practice, including safe use of mobile phones by staff and volunteers </w:t>
      </w:r>
    </w:p>
    <w:p w:rsidR="00A651E4" w:rsidRPr="00087D12" w:rsidRDefault="00EE64D4" w:rsidP="00EE64D4">
      <w:pPr>
        <w:pStyle w:val="Default"/>
        <w:tabs>
          <w:tab w:val="left" w:pos="993"/>
        </w:tabs>
        <w:ind w:left="360"/>
        <w:rPr>
          <w:rFonts w:ascii="Trebuchet MS" w:hAnsi="Trebuchet MS"/>
          <w:sz w:val="20"/>
          <w:szCs w:val="20"/>
        </w:rPr>
      </w:pPr>
      <w:r>
        <w:rPr>
          <w:rFonts w:ascii="Trebuchet MS" w:hAnsi="Trebuchet MS"/>
          <w:sz w:val="20"/>
          <w:szCs w:val="20"/>
        </w:rPr>
        <w:tab/>
      </w:r>
      <w:r w:rsidR="00A651E4" w:rsidRPr="00087D12">
        <w:rPr>
          <w:rFonts w:ascii="Trebuchet MS" w:hAnsi="Trebuchet MS"/>
          <w:sz w:val="20"/>
          <w:szCs w:val="20"/>
        </w:rPr>
        <w:t>will be given at induction</w:t>
      </w:r>
      <w:r w:rsidR="00A651E4" w:rsidRPr="00087D12">
        <w:rPr>
          <w:rStyle w:val="FootnoteReference"/>
          <w:rFonts w:ascii="Trebuchet MS" w:hAnsi="Trebuchet MS"/>
          <w:b/>
          <w:sz w:val="20"/>
          <w:szCs w:val="20"/>
        </w:rPr>
        <w:footnoteReference w:id="11"/>
      </w:r>
    </w:p>
    <w:p w:rsidR="00A651E4" w:rsidRPr="00087D12" w:rsidRDefault="00A651E4" w:rsidP="00A651E4">
      <w:pPr>
        <w:pStyle w:val="Default"/>
        <w:tabs>
          <w:tab w:val="left" w:pos="709"/>
          <w:tab w:val="left" w:pos="993"/>
        </w:tabs>
        <w:ind w:left="792"/>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 xml:space="preserve">We understand that a pupil may make an allegation against a member of staff or staff may have concerns </w:t>
      </w:r>
    </w:p>
    <w:p w:rsidR="00A651E4" w:rsidRPr="00087D12" w:rsidRDefault="00EE64D4" w:rsidP="00EE64D4">
      <w:pPr>
        <w:pStyle w:val="Default"/>
        <w:tabs>
          <w:tab w:val="left" w:pos="993"/>
        </w:tabs>
        <w:ind w:left="360"/>
        <w:rPr>
          <w:rFonts w:ascii="Trebuchet MS" w:hAnsi="Trebuchet MS"/>
          <w:sz w:val="20"/>
          <w:szCs w:val="20"/>
        </w:rPr>
      </w:pPr>
      <w:r>
        <w:rPr>
          <w:rFonts w:ascii="Trebuchet MS" w:hAnsi="Trebuchet MS"/>
          <w:sz w:val="20"/>
          <w:szCs w:val="20"/>
        </w:rPr>
        <w:tab/>
      </w:r>
      <w:r w:rsidR="00A651E4" w:rsidRPr="00087D12">
        <w:rPr>
          <w:rFonts w:ascii="Trebuchet MS" w:hAnsi="Trebuchet MS"/>
          <w:sz w:val="20"/>
          <w:szCs w:val="20"/>
        </w:rPr>
        <w:t>about another staff member.</w:t>
      </w:r>
    </w:p>
    <w:p w:rsidR="00A651E4" w:rsidRPr="00087D12" w:rsidRDefault="00A651E4" w:rsidP="00A651E4">
      <w:pPr>
        <w:pStyle w:val="Default"/>
        <w:tabs>
          <w:tab w:val="left" w:pos="709"/>
          <w:tab w:val="left" w:pos="993"/>
        </w:tabs>
        <w:ind w:left="792"/>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 xml:space="preserve">If such an allegation is made, or information is received which suggests that a person may be unsuitable to </w:t>
      </w:r>
    </w:p>
    <w:p w:rsidR="00EE64D4" w:rsidRDefault="00EE64D4" w:rsidP="00EE64D4">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 xml:space="preserve">work with children, the member of staff receiving the allegation or </w:t>
      </w:r>
      <w:r w:rsidR="00A651E4" w:rsidRPr="00087D12">
        <w:rPr>
          <w:rFonts w:ascii="Trebuchet MS" w:hAnsi="Trebuchet MS"/>
          <w:sz w:val="20"/>
          <w:szCs w:val="20"/>
        </w:rPr>
        <w:tab/>
        <w:t xml:space="preserve">aware of the information, will </w:t>
      </w:r>
    </w:p>
    <w:p w:rsidR="00A651E4" w:rsidRPr="00087D12" w:rsidRDefault="00EE64D4" w:rsidP="00EE64D4">
      <w:pPr>
        <w:pStyle w:val="Default"/>
        <w:tabs>
          <w:tab w:val="left" w:pos="993"/>
        </w:tabs>
        <w:ind w:left="360"/>
        <w:rPr>
          <w:rFonts w:ascii="Trebuchet MS" w:hAnsi="Trebuchet MS"/>
          <w:sz w:val="20"/>
          <w:szCs w:val="20"/>
        </w:rPr>
      </w:pPr>
      <w:r>
        <w:rPr>
          <w:rFonts w:ascii="Trebuchet MS" w:hAnsi="Trebuchet MS"/>
          <w:sz w:val="20"/>
          <w:szCs w:val="20"/>
        </w:rPr>
        <w:tab/>
      </w:r>
      <w:r w:rsidR="00A651E4" w:rsidRPr="00087D12">
        <w:rPr>
          <w:rFonts w:ascii="Trebuchet MS" w:hAnsi="Trebuchet MS"/>
          <w:sz w:val="20"/>
          <w:szCs w:val="20"/>
        </w:rPr>
        <w:t>immediately inform the Headteacher</w:t>
      </w:r>
      <w:r w:rsidR="00A651E4" w:rsidRPr="00087D12">
        <w:rPr>
          <w:rStyle w:val="FootnoteReference"/>
          <w:rFonts w:ascii="Trebuchet MS" w:hAnsi="Trebuchet MS"/>
          <w:b/>
          <w:sz w:val="20"/>
          <w:szCs w:val="20"/>
        </w:rPr>
        <w:footnoteReference w:id="12"/>
      </w:r>
      <w:r w:rsidR="00A651E4" w:rsidRPr="00087D12">
        <w:rPr>
          <w:rFonts w:ascii="Trebuchet MS" w:hAnsi="Trebuchet MS"/>
          <w:sz w:val="20"/>
          <w:szCs w:val="20"/>
        </w:rPr>
        <w: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163CD5" w:rsidRDefault="00A651E4" w:rsidP="00163CD5">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 xml:space="preserve">The Headteacher on all such occasions will discuss the content of the allegation with the Local Authority </w:t>
      </w:r>
      <w:r w:rsidR="00EE64D4" w:rsidRPr="00163CD5">
        <w:rPr>
          <w:rFonts w:ascii="Trebuchet MS" w:hAnsi="Trebuchet MS"/>
          <w:sz w:val="20"/>
          <w:szCs w:val="20"/>
        </w:rPr>
        <w:tab/>
      </w:r>
      <w:r w:rsidRPr="00163CD5">
        <w:rPr>
          <w:rFonts w:ascii="Trebuchet MS" w:hAnsi="Trebuchet MS"/>
          <w:sz w:val="20"/>
          <w:szCs w:val="20"/>
        </w:rPr>
        <w:t>Designated Officer (LADO) at the earliest opportunity and before taking</w:t>
      </w:r>
      <w:r w:rsidR="00EE64D4" w:rsidRPr="00163CD5">
        <w:rPr>
          <w:rFonts w:ascii="Trebuchet MS" w:hAnsi="Trebuchet MS"/>
          <w:sz w:val="20"/>
          <w:szCs w:val="20"/>
        </w:rPr>
        <w:t xml:space="preserve"> </w:t>
      </w:r>
      <w:r w:rsidRPr="00163CD5">
        <w:rPr>
          <w:rFonts w:ascii="Trebuchet MS" w:hAnsi="Trebuchet MS"/>
          <w:sz w:val="20"/>
          <w:szCs w:val="20"/>
        </w:rPr>
        <w:t>any further action.</w:t>
      </w:r>
    </w:p>
    <w:p w:rsidR="00A651E4" w:rsidRPr="00087D12" w:rsidRDefault="00A651E4" w:rsidP="00A651E4">
      <w:pPr>
        <w:pStyle w:val="Default"/>
        <w:tabs>
          <w:tab w:val="left" w:pos="709"/>
          <w:tab w:val="left" w:pos="993"/>
        </w:tabs>
        <w:ind w:left="792"/>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E74EFE">
        <w:rPr>
          <w:rFonts w:ascii="Trebuchet MS" w:hAnsi="Trebuchet MS"/>
          <w:sz w:val="20"/>
          <w:szCs w:val="20"/>
        </w:rPr>
        <w:t xml:space="preserve">If the allegation made to a member of staff concerns the Headteacher, the person receiving the allegation </w:t>
      </w:r>
    </w:p>
    <w:p w:rsidR="00EE64D4" w:rsidRDefault="00EE64D4" w:rsidP="00EE64D4">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E74EFE">
        <w:rPr>
          <w:rFonts w:ascii="Trebuchet MS" w:hAnsi="Trebuchet MS"/>
          <w:sz w:val="20"/>
          <w:szCs w:val="20"/>
        </w:rPr>
        <w:t>will immediately inform the Chair of Governors</w:t>
      </w:r>
      <w:r w:rsidR="00E74EFE" w:rsidRPr="00E74EFE">
        <w:rPr>
          <w:rFonts w:ascii="Trebuchet MS" w:hAnsi="Trebuchet MS"/>
          <w:sz w:val="20"/>
          <w:szCs w:val="20"/>
        </w:rPr>
        <w:t xml:space="preserve"> </w:t>
      </w:r>
      <w:r w:rsidR="00A651E4" w:rsidRPr="00E74EFE">
        <w:rPr>
          <w:rFonts w:ascii="Trebuchet MS" w:hAnsi="Trebuchet MS"/>
          <w:sz w:val="20"/>
          <w:szCs w:val="20"/>
        </w:rPr>
        <w:t xml:space="preserve">who </w:t>
      </w:r>
      <w:r w:rsidR="00E74EFE" w:rsidRPr="00E74EFE">
        <w:rPr>
          <w:rFonts w:ascii="Trebuchet MS" w:hAnsi="Trebuchet MS"/>
          <w:sz w:val="20"/>
          <w:szCs w:val="20"/>
        </w:rPr>
        <w:t>will consult the LADO as in 24.5</w:t>
      </w:r>
      <w:r w:rsidR="00A651E4" w:rsidRPr="00E74EFE">
        <w:rPr>
          <w:rFonts w:ascii="Trebuchet MS" w:hAnsi="Trebuchet MS"/>
          <w:sz w:val="20"/>
          <w:szCs w:val="20"/>
        </w:rPr>
        <w:t xml:space="preserve"> above, without </w:t>
      </w:r>
    </w:p>
    <w:p w:rsidR="00E74EFE" w:rsidRDefault="00EE64D4" w:rsidP="00EE64D4">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E74EFE">
        <w:rPr>
          <w:rFonts w:ascii="Trebuchet MS" w:hAnsi="Trebuchet MS"/>
          <w:sz w:val="20"/>
          <w:szCs w:val="20"/>
        </w:rPr>
        <w:t>no</w:t>
      </w:r>
      <w:r w:rsidR="00E74EFE">
        <w:rPr>
          <w:rFonts w:ascii="Trebuchet MS" w:hAnsi="Trebuchet MS"/>
          <w:sz w:val="20"/>
          <w:szCs w:val="20"/>
        </w:rPr>
        <w:t xml:space="preserve">tifying the Headteacher first. </w:t>
      </w:r>
    </w:p>
    <w:p w:rsidR="00E74EFE" w:rsidRPr="00E74EFE" w:rsidRDefault="00E74EFE" w:rsidP="00E74EFE">
      <w:pPr>
        <w:pStyle w:val="Default"/>
        <w:tabs>
          <w:tab w:val="left" w:pos="993"/>
        </w:tabs>
        <w:ind w:left="792"/>
        <w:rPr>
          <w:rFonts w:ascii="Trebuchet MS" w:hAnsi="Trebuchet MS"/>
          <w:sz w:val="20"/>
          <w:szCs w:val="20"/>
        </w:rPr>
      </w:pPr>
    </w:p>
    <w:p w:rsidR="00EE64D4" w:rsidRDefault="00A651E4" w:rsidP="00163CD5">
      <w:pPr>
        <w:pStyle w:val="Default"/>
        <w:numPr>
          <w:ilvl w:val="1"/>
          <w:numId w:val="18"/>
        </w:numPr>
        <w:tabs>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The school will follow the </w:t>
      </w:r>
      <w:r w:rsidR="00E74EFE">
        <w:rPr>
          <w:rFonts w:ascii="Trebuchet MS" w:hAnsi="Trebuchet MS"/>
          <w:sz w:val="20"/>
          <w:szCs w:val="20"/>
        </w:rPr>
        <w:t>Plymouth CAST</w:t>
      </w:r>
      <w:r w:rsidRPr="00087D12">
        <w:rPr>
          <w:rFonts w:ascii="Trebuchet MS" w:hAnsi="Trebuchet MS"/>
          <w:sz w:val="20"/>
          <w:szCs w:val="20"/>
        </w:rPr>
        <w:t xml:space="preserve"> procedures for managing allegations against staff, </w:t>
      </w:r>
      <w:r w:rsidRPr="00087D12">
        <w:rPr>
          <w:rFonts w:ascii="Trebuchet MS" w:hAnsi="Trebuchet MS"/>
          <w:sz w:val="20"/>
          <w:szCs w:val="20"/>
        </w:rPr>
        <w:tab/>
        <w:t xml:space="preserve">procedures </w:t>
      </w:r>
    </w:p>
    <w:p w:rsidR="00A651E4" w:rsidRPr="00087D12" w:rsidRDefault="00EE64D4" w:rsidP="00163CD5">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set out in Keeping Children Safe in Educa</w:t>
      </w:r>
      <w:r w:rsidR="0024752D">
        <w:rPr>
          <w:rFonts w:ascii="Trebuchet MS" w:hAnsi="Trebuchet MS"/>
          <w:sz w:val="20"/>
          <w:szCs w:val="20"/>
        </w:rPr>
        <w:t xml:space="preserve">tion and the school’s Managing </w:t>
      </w:r>
      <w:r w:rsidR="00A651E4" w:rsidRPr="00087D12">
        <w:rPr>
          <w:rFonts w:ascii="Trebuchet MS" w:hAnsi="Trebuchet MS"/>
          <w:sz w:val="20"/>
          <w:szCs w:val="20"/>
        </w:rPr>
        <w:t xml:space="preserve">Allegations policy and procedures.  </w:t>
      </w:r>
    </w:p>
    <w:p w:rsidR="00A651E4" w:rsidRPr="00087D12" w:rsidRDefault="00A651E4" w:rsidP="00A651E4">
      <w:pPr>
        <w:pStyle w:val="Default"/>
        <w:tabs>
          <w:tab w:val="left" w:pos="709"/>
          <w:tab w:val="left" w:pos="993"/>
        </w:tabs>
        <w:ind w:left="792"/>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Suspension of the member of staff, excluding th</w:t>
      </w:r>
      <w:r w:rsidR="0024752D">
        <w:rPr>
          <w:rFonts w:ascii="Trebuchet MS" w:hAnsi="Trebuchet MS"/>
          <w:sz w:val="20"/>
          <w:szCs w:val="20"/>
        </w:rPr>
        <w:t xml:space="preserve">e Headteacher, against whom an </w:t>
      </w:r>
      <w:r w:rsidRPr="00087D12">
        <w:rPr>
          <w:rFonts w:ascii="Trebuchet MS" w:hAnsi="Trebuchet MS"/>
          <w:sz w:val="20"/>
          <w:szCs w:val="20"/>
        </w:rPr>
        <w:t xml:space="preserve">allegation has been </w:t>
      </w:r>
    </w:p>
    <w:p w:rsidR="00EE64D4" w:rsidRDefault="00EE64D4" w:rsidP="00EE64D4">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made, needs careful consideration,</w:t>
      </w:r>
      <w:r w:rsidR="0024752D">
        <w:rPr>
          <w:rFonts w:ascii="Trebuchet MS" w:hAnsi="Trebuchet MS"/>
          <w:sz w:val="20"/>
          <w:szCs w:val="20"/>
        </w:rPr>
        <w:t xml:space="preserve"> and the Headteacher will seek </w:t>
      </w:r>
      <w:r w:rsidR="00A651E4" w:rsidRPr="00087D12">
        <w:rPr>
          <w:rFonts w:ascii="Trebuchet MS" w:hAnsi="Trebuchet MS"/>
          <w:sz w:val="20"/>
          <w:szCs w:val="20"/>
        </w:rPr>
        <w:t xml:space="preserve">the advice of the LADO and </w:t>
      </w:r>
      <w:r w:rsidR="00E74EFE">
        <w:rPr>
          <w:rFonts w:ascii="Trebuchet MS" w:hAnsi="Trebuchet MS"/>
          <w:sz w:val="20"/>
          <w:szCs w:val="20"/>
        </w:rPr>
        <w:t xml:space="preserve">Plymouth </w:t>
      </w:r>
    </w:p>
    <w:p w:rsidR="00A651E4" w:rsidRPr="00087D12" w:rsidRDefault="00EE64D4" w:rsidP="00EE64D4">
      <w:pPr>
        <w:pStyle w:val="Default"/>
        <w:tabs>
          <w:tab w:val="left" w:pos="993"/>
        </w:tabs>
        <w:ind w:left="360"/>
        <w:rPr>
          <w:rFonts w:ascii="Trebuchet MS" w:hAnsi="Trebuchet MS"/>
          <w:sz w:val="20"/>
          <w:szCs w:val="20"/>
        </w:rPr>
      </w:pPr>
      <w:r>
        <w:rPr>
          <w:rFonts w:ascii="Trebuchet MS" w:hAnsi="Trebuchet MS"/>
          <w:sz w:val="20"/>
          <w:szCs w:val="20"/>
        </w:rPr>
        <w:tab/>
      </w:r>
      <w:r w:rsidR="00E74EFE">
        <w:rPr>
          <w:rFonts w:ascii="Trebuchet MS" w:hAnsi="Trebuchet MS"/>
          <w:sz w:val="20"/>
          <w:szCs w:val="20"/>
        </w:rPr>
        <w:t>CAST</w:t>
      </w:r>
      <w:r w:rsidR="00A651E4" w:rsidRPr="00087D12">
        <w:rPr>
          <w:rFonts w:ascii="Trebuchet MS" w:hAnsi="Trebuchet MS"/>
          <w:sz w:val="20"/>
          <w:szCs w:val="20"/>
        </w:rPr>
        <w:t xml:space="preserve"> HR </w:t>
      </w:r>
      <w:r w:rsidR="00E74EFE">
        <w:rPr>
          <w:rFonts w:ascii="Trebuchet MS" w:hAnsi="Trebuchet MS"/>
          <w:sz w:val="20"/>
          <w:szCs w:val="20"/>
        </w:rPr>
        <w:t>Team</w:t>
      </w:r>
      <w:r w:rsidR="00A651E4" w:rsidRPr="00087D12">
        <w:rPr>
          <w:rFonts w:ascii="Trebuchet MS" w:hAnsi="Trebuchet MS"/>
          <w:sz w:val="20"/>
          <w:szCs w:val="20"/>
        </w:rPr>
        <w:t xml:space="preserve"> in making this decision.</w:t>
      </w:r>
    </w:p>
    <w:p w:rsidR="00A651E4" w:rsidRPr="00087D12" w:rsidRDefault="00A651E4" w:rsidP="00163CD5">
      <w:pPr>
        <w:pStyle w:val="Default"/>
        <w:tabs>
          <w:tab w:val="left" w:pos="709"/>
          <w:tab w:val="left" w:pos="993"/>
        </w:tabs>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In the event of an allegation against the Headteacher, t</w:t>
      </w:r>
      <w:r w:rsidR="0024752D">
        <w:rPr>
          <w:rFonts w:ascii="Trebuchet MS" w:hAnsi="Trebuchet MS"/>
          <w:sz w:val="20"/>
          <w:szCs w:val="20"/>
        </w:rPr>
        <w:t xml:space="preserve">he decision to suspend will be </w:t>
      </w:r>
      <w:r w:rsidRPr="00087D12">
        <w:rPr>
          <w:rFonts w:ascii="Trebuchet MS" w:hAnsi="Trebuchet MS"/>
          <w:sz w:val="20"/>
          <w:szCs w:val="20"/>
        </w:rPr>
        <w:t xml:space="preserve">made by the Chair </w:t>
      </w:r>
    </w:p>
    <w:p w:rsidR="00A651E4" w:rsidRPr="00087D12" w:rsidRDefault="00EE64D4" w:rsidP="00163CD5">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 xml:space="preserve">of </w:t>
      </w:r>
      <w:r w:rsidR="00E74EFE">
        <w:rPr>
          <w:rFonts w:ascii="Trebuchet MS" w:hAnsi="Trebuchet MS"/>
          <w:sz w:val="20"/>
          <w:szCs w:val="20"/>
        </w:rPr>
        <w:t>Governors with advice as in 24.8</w:t>
      </w:r>
      <w:r w:rsidR="00A651E4" w:rsidRPr="00087D12">
        <w:rPr>
          <w:rFonts w:ascii="Trebuchet MS" w:hAnsi="Trebuchet MS"/>
          <w:sz w:val="20"/>
          <w:szCs w:val="20"/>
        </w:rPr>
        <w:t xml:space="preserve"> above.</w:t>
      </w:r>
    </w:p>
    <w:p w:rsidR="00A651E4" w:rsidRPr="00087D12" w:rsidRDefault="00A651E4" w:rsidP="00E74EFE">
      <w:pPr>
        <w:pStyle w:val="Default"/>
        <w:tabs>
          <w:tab w:val="left" w:pos="709"/>
          <w:tab w:val="left" w:pos="993"/>
        </w:tabs>
        <w:rPr>
          <w:rFonts w:ascii="Trebuchet MS" w:hAnsi="Trebuchet MS"/>
          <w:sz w:val="20"/>
          <w:szCs w:val="20"/>
        </w:rPr>
      </w:pPr>
    </w:p>
    <w:p w:rsidR="00EE64D4"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Staff, parents and governors are reminded that publicatio</w:t>
      </w:r>
      <w:r w:rsidR="0024752D">
        <w:rPr>
          <w:rFonts w:ascii="Trebuchet MS" w:hAnsi="Trebuchet MS"/>
          <w:sz w:val="20"/>
          <w:szCs w:val="20"/>
        </w:rPr>
        <w:t xml:space="preserve">n of material that may lead to </w:t>
      </w:r>
      <w:r w:rsidRPr="00087D12">
        <w:rPr>
          <w:rFonts w:ascii="Trebuchet MS" w:hAnsi="Trebuchet MS"/>
          <w:sz w:val="20"/>
          <w:szCs w:val="20"/>
        </w:rPr>
        <w:t xml:space="preserve">the identification </w:t>
      </w:r>
    </w:p>
    <w:p w:rsidR="00163CD5" w:rsidRDefault="00EE64D4" w:rsidP="00163CD5">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 xml:space="preserve">of a teacher who is the subject of an allegation is prohibited by law. Publication includes verbal </w:t>
      </w:r>
    </w:p>
    <w:p w:rsidR="00A651E4" w:rsidRPr="00087D12" w:rsidRDefault="00EE64D4" w:rsidP="00163CD5">
      <w:pPr>
        <w:pStyle w:val="Default"/>
        <w:tabs>
          <w:tab w:val="left" w:pos="709"/>
          <w:tab w:val="left" w:pos="993"/>
        </w:tabs>
        <w:ind w:left="360"/>
        <w:rPr>
          <w:rFonts w:ascii="Trebuchet MS" w:hAnsi="Trebuchet MS"/>
          <w:sz w:val="20"/>
          <w:szCs w:val="20"/>
        </w:rPr>
      </w:pP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conversations or writing incl</w:t>
      </w:r>
      <w:r w:rsidR="0024752D">
        <w:rPr>
          <w:rFonts w:ascii="Trebuchet MS" w:hAnsi="Trebuchet MS"/>
          <w:sz w:val="20"/>
          <w:szCs w:val="20"/>
        </w:rPr>
        <w:t xml:space="preserve">uding content placed on social </w:t>
      </w:r>
      <w:r w:rsidR="00A651E4" w:rsidRPr="00087D12">
        <w:rPr>
          <w:rFonts w:ascii="Trebuchet MS" w:hAnsi="Trebuchet MS"/>
          <w:sz w:val="20"/>
          <w:szCs w:val="20"/>
        </w:rPr>
        <w:t xml:space="preserve">media sites.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FB3B61">
      <w:pPr>
        <w:pStyle w:val="Default"/>
        <w:numPr>
          <w:ilvl w:val="0"/>
          <w:numId w:val="18"/>
        </w:numPr>
        <w:tabs>
          <w:tab w:val="left" w:pos="709"/>
          <w:tab w:val="left" w:pos="993"/>
        </w:tabs>
        <w:rPr>
          <w:rFonts w:ascii="Trebuchet MS" w:hAnsi="Trebuchet MS"/>
          <w:b/>
        </w:rPr>
      </w:pPr>
      <w:r w:rsidRPr="00087D12">
        <w:rPr>
          <w:rFonts w:ascii="Trebuchet MS" w:hAnsi="Trebuchet MS"/>
          <w:b/>
        </w:rPr>
        <w:t>Whistle-blowing</w:t>
      </w:r>
    </w:p>
    <w:p w:rsidR="00A651E4" w:rsidRPr="00087D12" w:rsidRDefault="00A651E4" w:rsidP="00A651E4">
      <w:pPr>
        <w:pStyle w:val="Default"/>
        <w:tabs>
          <w:tab w:val="left" w:pos="709"/>
          <w:tab w:val="left" w:pos="993"/>
        </w:tabs>
        <w:ind w:left="360"/>
        <w:rPr>
          <w:rFonts w:ascii="Trebuchet MS" w:hAnsi="Trebuchet MS"/>
          <w:b/>
        </w:rPr>
      </w:pPr>
    </w:p>
    <w:p w:rsidR="00C66A7C"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 xml:space="preserve">We recognise that children cannot be expected to raise concerns in an environment </w:t>
      </w:r>
      <w:r w:rsidRPr="00087D12">
        <w:rPr>
          <w:rFonts w:ascii="Trebuchet MS" w:hAnsi="Trebuchet MS"/>
          <w:sz w:val="20"/>
          <w:szCs w:val="20"/>
        </w:rPr>
        <w:tab/>
        <w:t xml:space="preserve">where staff fail to do </w:t>
      </w:r>
    </w:p>
    <w:p w:rsidR="00A651E4" w:rsidRPr="00087D12" w:rsidRDefault="00C66A7C" w:rsidP="00C66A7C">
      <w:pPr>
        <w:pStyle w:val="Default"/>
        <w:tabs>
          <w:tab w:val="left" w:pos="993"/>
        </w:tabs>
        <w:ind w:left="360"/>
        <w:rPr>
          <w:rFonts w:ascii="Trebuchet MS" w:hAnsi="Trebuchet MS"/>
          <w:sz w:val="20"/>
          <w:szCs w:val="20"/>
        </w:rPr>
      </w:pPr>
      <w:r>
        <w:rPr>
          <w:rFonts w:ascii="Trebuchet MS" w:hAnsi="Trebuchet MS"/>
          <w:sz w:val="20"/>
          <w:szCs w:val="20"/>
        </w:rPr>
        <w:tab/>
      </w:r>
      <w:r w:rsidR="00A651E4" w:rsidRPr="00087D12">
        <w:rPr>
          <w:rFonts w:ascii="Trebuchet MS" w:hAnsi="Trebuchet MS"/>
          <w:sz w:val="20"/>
          <w:szCs w:val="20"/>
        </w:rPr>
        <w:t>so.</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FB3B61">
      <w:pPr>
        <w:pStyle w:val="Default"/>
        <w:numPr>
          <w:ilvl w:val="1"/>
          <w:numId w:val="18"/>
        </w:numPr>
        <w:tabs>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w:t>
      </w:r>
      <w:r w:rsidR="00E74EFE">
        <w:rPr>
          <w:rFonts w:ascii="Trebuchet MS" w:hAnsi="Trebuchet MS"/>
          <w:sz w:val="20"/>
          <w:szCs w:val="20"/>
        </w:rPr>
        <w:t>follow</w:t>
      </w:r>
      <w:r w:rsidRPr="00087D12">
        <w:rPr>
          <w:rFonts w:ascii="Trebuchet MS" w:hAnsi="Trebuchet MS"/>
          <w:sz w:val="20"/>
          <w:szCs w:val="20"/>
        </w:rPr>
        <w:t xml:space="preserve"> the Whistleblowing Policy.</w:t>
      </w:r>
    </w:p>
    <w:p w:rsidR="00A651E4" w:rsidRPr="00087D12" w:rsidRDefault="00A651E4" w:rsidP="00A651E4">
      <w:pPr>
        <w:pStyle w:val="Default"/>
        <w:tabs>
          <w:tab w:val="left" w:pos="709"/>
          <w:tab w:val="left" w:pos="993"/>
        </w:tabs>
        <w:ind w:left="993"/>
        <w:rPr>
          <w:rFonts w:ascii="Trebuchet MS" w:hAnsi="Trebuchet MS"/>
          <w:sz w:val="20"/>
          <w:szCs w:val="20"/>
        </w:rPr>
      </w:pPr>
    </w:p>
    <w:p w:rsidR="00A651E4" w:rsidRPr="00087D12" w:rsidRDefault="00A651E4" w:rsidP="00FB3B61">
      <w:pPr>
        <w:pStyle w:val="Default"/>
        <w:numPr>
          <w:ilvl w:val="1"/>
          <w:numId w:val="18"/>
        </w:numPr>
        <w:tabs>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5" w:history="1">
        <w:r w:rsidR="00163CD5" w:rsidRPr="007C162B">
          <w:rPr>
            <w:rStyle w:val="Hyperlink"/>
            <w:rFonts w:ascii="Trebuchet MS" w:hAnsi="Trebuchet MS"/>
            <w:sz w:val="20"/>
            <w:szCs w:val="20"/>
          </w:rPr>
          <w:t>help@nspcc.org.uk</w:t>
        </w:r>
      </w:hyperlink>
      <w:r w:rsidR="00163CD5">
        <w:rPr>
          <w:rFonts w:ascii="Trebuchet MS" w:hAnsi="Trebuchet MS"/>
          <w:sz w:val="20"/>
          <w:szCs w:val="20"/>
        </w:rPr>
        <w:t xml:space="preserve"> </w:t>
      </w:r>
    </w:p>
    <w:p w:rsidR="00A651E4" w:rsidRPr="00087D12" w:rsidRDefault="00A651E4" w:rsidP="00A651E4">
      <w:pPr>
        <w:pStyle w:val="Default"/>
        <w:tabs>
          <w:tab w:val="left" w:pos="709"/>
          <w:tab w:val="left" w:pos="993"/>
        </w:tabs>
        <w:ind w:left="792"/>
        <w:rPr>
          <w:rFonts w:ascii="Trebuchet MS" w:hAnsi="Trebuchet MS"/>
          <w:sz w:val="20"/>
          <w:szCs w:val="20"/>
        </w:rPr>
      </w:pPr>
    </w:p>
    <w:p w:rsidR="00C66A7C" w:rsidRDefault="00A651E4" w:rsidP="00FB3B61">
      <w:pPr>
        <w:pStyle w:val="Default"/>
        <w:numPr>
          <w:ilvl w:val="1"/>
          <w:numId w:val="18"/>
        </w:numPr>
        <w:tabs>
          <w:tab w:val="left" w:pos="709"/>
          <w:tab w:val="left" w:pos="993"/>
        </w:tabs>
        <w:rPr>
          <w:rFonts w:ascii="Trebuchet MS" w:hAnsi="Trebuchet MS"/>
          <w:sz w:val="20"/>
          <w:szCs w:val="20"/>
        </w:rPr>
      </w:pPr>
      <w:r w:rsidRPr="00087D12">
        <w:rPr>
          <w:rFonts w:ascii="Trebuchet MS" w:hAnsi="Trebuchet MS"/>
          <w:sz w:val="20"/>
          <w:szCs w:val="20"/>
        </w:rPr>
        <w:t>Whistle-blowing re the Headteacher should be made to the Chair of the Governing Body</w:t>
      </w:r>
      <w:r w:rsidR="00C66A7C">
        <w:rPr>
          <w:rFonts w:ascii="Trebuchet MS" w:hAnsi="Trebuchet MS"/>
          <w:sz w:val="20"/>
          <w:szCs w:val="20"/>
        </w:rPr>
        <w:t xml:space="preserve"> </w:t>
      </w:r>
      <w:r w:rsidRPr="00087D12">
        <w:rPr>
          <w:rFonts w:ascii="Trebuchet MS" w:hAnsi="Trebuchet MS"/>
          <w:sz w:val="20"/>
          <w:szCs w:val="20"/>
        </w:rPr>
        <w:t xml:space="preserve">whose contact </w:t>
      </w:r>
    </w:p>
    <w:p w:rsidR="00A651E4" w:rsidRPr="00087D12" w:rsidRDefault="00C66A7C" w:rsidP="00C66A7C">
      <w:pPr>
        <w:pStyle w:val="Default"/>
        <w:tabs>
          <w:tab w:val="left" w:pos="993"/>
        </w:tabs>
        <w:ind w:left="360"/>
        <w:rPr>
          <w:rFonts w:ascii="Trebuchet MS" w:hAnsi="Trebuchet MS"/>
          <w:sz w:val="20"/>
          <w:szCs w:val="20"/>
        </w:rPr>
      </w:pPr>
      <w:r>
        <w:rPr>
          <w:rFonts w:ascii="Trebuchet MS" w:hAnsi="Trebuchet MS"/>
          <w:sz w:val="20"/>
          <w:szCs w:val="20"/>
        </w:rPr>
        <w:tab/>
      </w:r>
      <w:r w:rsidR="00A651E4" w:rsidRPr="00087D12">
        <w:rPr>
          <w:rFonts w:ascii="Trebuchet MS" w:hAnsi="Trebuchet MS"/>
          <w:sz w:val="20"/>
          <w:szCs w:val="20"/>
        </w:rPr>
        <w:t xml:space="preserve">details </w:t>
      </w:r>
      <w:r w:rsidR="004964FC">
        <w:rPr>
          <w:rFonts w:ascii="Trebuchet MS" w:hAnsi="Trebuchet MS"/>
          <w:sz w:val="20"/>
          <w:szCs w:val="20"/>
        </w:rPr>
        <w:t>are readily available to staff</w:t>
      </w:r>
      <w:r w:rsidR="00A651E4" w:rsidRPr="00087D12">
        <w:rPr>
          <w:rFonts w:ascii="Trebuchet MS" w:hAnsi="Trebuchet MS"/>
          <w:sz w:val="20"/>
          <w:szCs w:val="20"/>
        </w:rPr>
        <w:t xml:space="preserve"> </w:t>
      </w:r>
    </w:p>
    <w:p w:rsidR="00A651E4" w:rsidRPr="00087D12" w:rsidRDefault="00A651E4" w:rsidP="00A651E4">
      <w:pPr>
        <w:pStyle w:val="Subtitle"/>
        <w:rPr>
          <w:sz w:val="20"/>
          <w:szCs w:val="20"/>
        </w:rPr>
      </w:pPr>
      <w:r w:rsidRPr="00087D12">
        <w:t>Physical Intervention</w:t>
      </w:r>
    </w:p>
    <w:p w:rsidR="00A651E4" w:rsidRPr="00087D12" w:rsidRDefault="00A651E4" w:rsidP="00FB3B61">
      <w:pPr>
        <w:pStyle w:val="Default"/>
        <w:numPr>
          <w:ilvl w:val="1"/>
          <w:numId w:val="18"/>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651E4" w:rsidRPr="00087D12" w:rsidRDefault="00A651E4" w:rsidP="00FB3B61">
      <w:pPr>
        <w:pStyle w:val="Default"/>
        <w:numPr>
          <w:ilvl w:val="1"/>
          <w:numId w:val="18"/>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rsidR="00A651E4" w:rsidRPr="00087D12" w:rsidRDefault="00A651E4" w:rsidP="00FB3B61">
      <w:pPr>
        <w:pStyle w:val="Default"/>
        <w:numPr>
          <w:ilvl w:val="1"/>
          <w:numId w:val="18"/>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rsidR="00A651E4" w:rsidRPr="00087D12" w:rsidRDefault="00A651E4" w:rsidP="00FB3B61">
      <w:pPr>
        <w:pStyle w:val="Default"/>
        <w:numPr>
          <w:ilvl w:val="1"/>
          <w:numId w:val="18"/>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lastRenderedPageBreak/>
        <w:t xml:space="preserve">We understand that physical intervention of a nature which causes injury or distress to a child may be considered under child protection or disciplinary procedures. </w:t>
      </w:r>
    </w:p>
    <w:p w:rsidR="00A651E4" w:rsidRDefault="00A651E4" w:rsidP="00FB3B61">
      <w:pPr>
        <w:pStyle w:val="Default"/>
        <w:numPr>
          <w:ilvl w:val="1"/>
          <w:numId w:val="18"/>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Pr="00087D12">
        <w:rPr>
          <w:rStyle w:val="FootnoteReference"/>
          <w:rFonts w:ascii="Trebuchet MS" w:hAnsi="Trebuchet MS"/>
          <w:sz w:val="20"/>
          <w:szCs w:val="20"/>
        </w:rPr>
        <w:footnoteReference w:id="13"/>
      </w:r>
    </w:p>
    <w:p w:rsidR="0050500A" w:rsidRDefault="0050500A" w:rsidP="0050500A">
      <w:pPr>
        <w:pStyle w:val="Default"/>
        <w:tabs>
          <w:tab w:val="left" w:pos="993"/>
        </w:tabs>
        <w:spacing w:before="240"/>
        <w:ind w:left="360"/>
        <w:rPr>
          <w:rFonts w:ascii="Trebuchet MS" w:hAnsi="Trebuchet MS"/>
          <w:sz w:val="20"/>
          <w:szCs w:val="20"/>
        </w:rPr>
      </w:pPr>
    </w:p>
    <w:p w:rsidR="007A08E3" w:rsidRPr="0050500A" w:rsidRDefault="007A08E3" w:rsidP="00FB3B61">
      <w:pPr>
        <w:pStyle w:val="Default"/>
        <w:numPr>
          <w:ilvl w:val="0"/>
          <w:numId w:val="18"/>
        </w:numPr>
        <w:tabs>
          <w:tab w:val="left" w:pos="709"/>
          <w:tab w:val="left" w:pos="993"/>
        </w:tabs>
        <w:rPr>
          <w:rFonts w:ascii="Trebuchet MS" w:hAnsi="Trebuchet MS"/>
          <w:b/>
        </w:rPr>
      </w:pPr>
      <w:r w:rsidRPr="0050500A">
        <w:rPr>
          <w:rFonts w:ascii="Trebuchet MS" w:hAnsi="Trebuchet MS"/>
          <w:b/>
        </w:rPr>
        <w:t xml:space="preserve">Confidentiality and sharing information </w:t>
      </w:r>
    </w:p>
    <w:p w:rsidR="007A08E3" w:rsidRPr="0050500A" w:rsidRDefault="007A08E3" w:rsidP="00FB3B61">
      <w:pPr>
        <w:pStyle w:val="Default"/>
        <w:numPr>
          <w:ilvl w:val="1"/>
          <w:numId w:val="18"/>
        </w:numPr>
        <w:tabs>
          <w:tab w:val="left" w:pos="709"/>
          <w:tab w:val="left" w:pos="993"/>
        </w:tabs>
        <w:spacing w:before="240"/>
        <w:ind w:left="993" w:hanging="633"/>
        <w:rPr>
          <w:sz w:val="20"/>
          <w:szCs w:val="20"/>
        </w:rPr>
      </w:pPr>
      <w:r w:rsidRPr="0050500A">
        <w:rPr>
          <w:sz w:val="20"/>
          <w:szCs w:val="20"/>
        </w:rPr>
        <w:t>28.1.</w:t>
      </w:r>
      <w:r w:rsidRPr="0050500A">
        <w:rPr>
          <w:sz w:val="20"/>
          <w:szCs w:val="20"/>
        </w:rPr>
        <w:tab/>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A08E3" w:rsidRPr="0050500A" w:rsidRDefault="007A08E3" w:rsidP="00FB3B61">
      <w:pPr>
        <w:pStyle w:val="Default"/>
        <w:numPr>
          <w:ilvl w:val="1"/>
          <w:numId w:val="18"/>
        </w:numPr>
        <w:tabs>
          <w:tab w:val="left" w:pos="709"/>
          <w:tab w:val="left" w:pos="993"/>
        </w:tabs>
        <w:spacing w:before="240"/>
        <w:ind w:left="993" w:hanging="633"/>
        <w:rPr>
          <w:sz w:val="20"/>
          <w:szCs w:val="20"/>
        </w:rPr>
      </w:pPr>
      <w:r w:rsidRPr="0050500A">
        <w:rPr>
          <w:sz w:val="20"/>
          <w:szCs w:val="20"/>
        </w:rPr>
        <w:t>28.2.</w:t>
      </w:r>
      <w:r w:rsidRPr="0050500A">
        <w:rPr>
          <w:sz w:val="20"/>
          <w:szCs w:val="20"/>
        </w:rPr>
        <w:tab/>
        <w:t>Staff should only discuss concerns wit</w:t>
      </w:r>
      <w:r w:rsidR="004964FC" w:rsidRPr="0050500A">
        <w:rPr>
          <w:sz w:val="20"/>
          <w:szCs w:val="20"/>
        </w:rPr>
        <w:t>h the DSL, headteacher</w:t>
      </w:r>
      <w:r w:rsidRPr="0050500A">
        <w:rPr>
          <w:sz w:val="20"/>
          <w:szCs w:val="20"/>
        </w:rPr>
        <w:t xml:space="preserve"> or chair of governors (depending on who is the subject of the concern). That person will then decide who else needs to have the information and they will disseminate it on a ‘need-to-¬know’ basis. </w:t>
      </w:r>
    </w:p>
    <w:p w:rsidR="007A08E3" w:rsidRPr="0050500A" w:rsidRDefault="007A08E3" w:rsidP="00FB3B61">
      <w:pPr>
        <w:pStyle w:val="Default"/>
        <w:numPr>
          <w:ilvl w:val="1"/>
          <w:numId w:val="18"/>
        </w:numPr>
        <w:tabs>
          <w:tab w:val="left" w:pos="709"/>
          <w:tab w:val="left" w:pos="993"/>
        </w:tabs>
        <w:spacing w:before="240"/>
        <w:ind w:left="993" w:hanging="633"/>
        <w:rPr>
          <w:sz w:val="20"/>
          <w:szCs w:val="20"/>
        </w:rPr>
      </w:pPr>
      <w:r w:rsidRPr="0050500A">
        <w:rPr>
          <w:sz w:val="20"/>
          <w:szCs w:val="20"/>
        </w:rPr>
        <w:t>28.3.</w:t>
      </w:r>
      <w:r w:rsidRPr="0050500A">
        <w:rPr>
          <w:sz w:val="20"/>
          <w:szCs w:val="20"/>
        </w:rPr>
        <w:tab/>
        <w:t xml:space="preserve">However, following </w:t>
      </w:r>
      <w:proofErr w:type="gramStart"/>
      <w:r w:rsidRPr="0050500A">
        <w:rPr>
          <w:sz w:val="20"/>
          <w:szCs w:val="20"/>
        </w:rPr>
        <w:t>a number of</w:t>
      </w:r>
      <w:proofErr w:type="gramEnd"/>
      <w:r w:rsidRPr="0050500A">
        <w:rPr>
          <w:sz w:val="20"/>
          <w:szCs w:val="20"/>
        </w:rPr>
        <w:t xml:space="preserve"> cases where senior leaders in school had failed to act upon concerns raised by staff, Keeping Children Safe in Education (2016) emphasises that any member of staff can contact children’s social care if they are concerned about a child.</w:t>
      </w:r>
    </w:p>
    <w:p w:rsidR="007A08E3" w:rsidRPr="0050500A" w:rsidRDefault="007A08E3" w:rsidP="00FB3B61">
      <w:pPr>
        <w:pStyle w:val="Default"/>
        <w:numPr>
          <w:ilvl w:val="1"/>
          <w:numId w:val="18"/>
        </w:numPr>
        <w:tabs>
          <w:tab w:val="left" w:pos="709"/>
          <w:tab w:val="left" w:pos="993"/>
        </w:tabs>
        <w:spacing w:before="240"/>
        <w:ind w:left="993" w:hanging="633"/>
        <w:rPr>
          <w:sz w:val="20"/>
          <w:szCs w:val="20"/>
        </w:rPr>
      </w:pPr>
      <w:r w:rsidRPr="0050500A">
        <w:rPr>
          <w:sz w:val="20"/>
          <w:szCs w:val="20"/>
        </w:rPr>
        <w:t>28.4.</w:t>
      </w:r>
      <w:r w:rsidRPr="0050500A">
        <w:rPr>
          <w:sz w:val="20"/>
          <w:szCs w:val="20"/>
        </w:rPr>
        <w:tab/>
        <w:t xml:space="preserve">Child protection information will be stored and handled in line with the Data Protection Act 1998 and </w:t>
      </w:r>
      <w:r w:rsidR="007F0BD6" w:rsidRPr="0050500A">
        <w:rPr>
          <w:sz w:val="20"/>
          <w:szCs w:val="20"/>
        </w:rPr>
        <w:t xml:space="preserve">HM </w:t>
      </w:r>
      <w:proofErr w:type="spellStart"/>
      <w:r w:rsidR="007F0BD6" w:rsidRPr="0050500A">
        <w:rPr>
          <w:sz w:val="20"/>
          <w:szCs w:val="20"/>
        </w:rPr>
        <w:t>Gov</w:t>
      </w:r>
      <w:proofErr w:type="spellEnd"/>
      <w:r w:rsidR="001750E2" w:rsidRPr="0050500A">
        <w:rPr>
          <w:sz w:val="20"/>
          <w:szCs w:val="20"/>
        </w:rPr>
        <w:t xml:space="preserve"> </w:t>
      </w:r>
      <w:r w:rsidRPr="0050500A">
        <w:rPr>
          <w:sz w:val="20"/>
          <w:szCs w:val="20"/>
        </w:rPr>
        <w:t>Information sharing and Advice for practitioners providing safeguarding services to children, young people, parents and carers, March 2016</w:t>
      </w:r>
    </w:p>
    <w:p w:rsidR="007A08E3" w:rsidRPr="0050500A" w:rsidRDefault="007A08E3" w:rsidP="00FB3B61">
      <w:pPr>
        <w:pStyle w:val="Default"/>
        <w:numPr>
          <w:ilvl w:val="1"/>
          <w:numId w:val="18"/>
        </w:numPr>
        <w:tabs>
          <w:tab w:val="left" w:pos="709"/>
          <w:tab w:val="left" w:pos="993"/>
        </w:tabs>
        <w:spacing w:before="240"/>
        <w:ind w:left="993" w:hanging="633"/>
        <w:rPr>
          <w:sz w:val="20"/>
          <w:szCs w:val="20"/>
        </w:rPr>
      </w:pPr>
      <w:r w:rsidRPr="0050500A">
        <w:rPr>
          <w:sz w:val="20"/>
          <w:szCs w:val="20"/>
        </w:rPr>
        <w:t>28.5.</w:t>
      </w:r>
      <w:r w:rsidRPr="0050500A">
        <w:rPr>
          <w:sz w:val="20"/>
          <w:szCs w:val="20"/>
        </w:rPr>
        <w:tab/>
        <w:t>Information sharing is guided by the following principles.  The information is:</w:t>
      </w:r>
    </w:p>
    <w:p w:rsidR="007A08E3" w:rsidRPr="007A08E3" w:rsidRDefault="007A08E3" w:rsidP="00FB3B61">
      <w:pPr>
        <w:pStyle w:val="Subtitle"/>
        <w:numPr>
          <w:ilvl w:val="0"/>
          <w:numId w:val="27"/>
        </w:numPr>
        <w:spacing w:before="0" w:after="0" w:line="276" w:lineRule="auto"/>
        <w:rPr>
          <w:b w:val="0"/>
          <w:sz w:val="20"/>
          <w:szCs w:val="20"/>
        </w:rPr>
      </w:pPr>
      <w:r w:rsidRPr="007A08E3">
        <w:rPr>
          <w:b w:val="0"/>
          <w:sz w:val="20"/>
          <w:szCs w:val="20"/>
        </w:rPr>
        <w:t>necessary and proportionate</w:t>
      </w:r>
    </w:p>
    <w:p w:rsidR="007A08E3" w:rsidRPr="007A08E3" w:rsidRDefault="007A08E3" w:rsidP="00FB3B61">
      <w:pPr>
        <w:pStyle w:val="Subtitle"/>
        <w:numPr>
          <w:ilvl w:val="0"/>
          <w:numId w:val="27"/>
        </w:numPr>
        <w:spacing w:before="0" w:after="0" w:line="276" w:lineRule="auto"/>
        <w:rPr>
          <w:b w:val="0"/>
          <w:sz w:val="20"/>
          <w:szCs w:val="20"/>
        </w:rPr>
      </w:pPr>
      <w:r w:rsidRPr="007A08E3">
        <w:rPr>
          <w:b w:val="0"/>
          <w:sz w:val="20"/>
          <w:szCs w:val="20"/>
        </w:rPr>
        <w:t>relevant</w:t>
      </w:r>
    </w:p>
    <w:p w:rsidR="007A08E3" w:rsidRPr="007A08E3" w:rsidRDefault="007A08E3" w:rsidP="00FB3B61">
      <w:pPr>
        <w:pStyle w:val="Subtitle"/>
        <w:numPr>
          <w:ilvl w:val="0"/>
          <w:numId w:val="27"/>
        </w:numPr>
        <w:spacing w:before="0" w:after="0" w:line="276" w:lineRule="auto"/>
        <w:rPr>
          <w:b w:val="0"/>
          <w:sz w:val="20"/>
          <w:szCs w:val="20"/>
        </w:rPr>
      </w:pPr>
      <w:r w:rsidRPr="007A08E3">
        <w:rPr>
          <w:b w:val="0"/>
          <w:sz w:val="20"/>
          <w:szCs w:val="20"/>
        </w:rPr>
        <w:t>adequate</w:t>
      </w:r>
    </w:p>
    <w:p w:rsidR="007A08E3" w:rsidRPr="007A08E3" w:rsidRDefault="007A08E3" w:rsidP="00FB3B61">
      <w:pPr>
        <w:pStyle w:val="Subtitle"/>
        <w:numPr>
          <w:ilvl w:val="0"/>
          <w:numId w:val="27"/>
        </w:numPr>
        <w:spacing w:before="0" w:after="0" w:line="276" w:lineRule="auto"/>
        <w:rPr>
          <w:b w:val="0"/>
          <w:sz w:val="20"/>
          <w:szCs w:val="20"/>
        </w:rPr>
      </w:pPr>
      <w:r w:rsidRPr="007A08E3">
        <w:rPr>
          <w:b w:val="0"/>
          <w:sz w:val="20"/>
          <w:szCs w:val="20"/>
        </w:rPr>
        <w:t>accurate</w:t>
      </w:r>
    </w:p>
    <w:p w:rsidR="007A08E3" w:rsidRPr="007A08E3" w:rsidRDefault="007A08E3" w:rsidP="00FB3B61">
      <w:pPr>
        <w:pStyle w:val="Subtitle"/>
        <w:numPr>
          <w:ilvl w:val="0"/>
          <w:numId w:val="27"/>
        </w:numPr>
        <w:spacing w:before="0" w:after="0" w:line="276" w:lineRule="auto"/>
        <w:rPr>
          <w:b w:val="0"/>
          <w:sz w:val="20"/>
          <w:szCs w:val="20"/>
        </w:rPr>
      </w:pPr>
      <w:r w:rsidRPr="007A08E3">
        <w:rPr>
          <w:b w:val="0"/>
          <w:sz w:val="20"/>
          <w:szCs w:val="20"/>
        </w:rPr>
        <w:t>timely</w:t>
      </w:r>
    </w:p>
    <w:p w:rsidR="007A08E3" w:rsidRDefault="007A08E3" w:rsidP="00FB3B61">
      <w:pPr>
        <w:pStyle w:val="Subtitle"/>
        <w:numPr>
          <w:ilvl w:val="0"/>
          <w:numId w:val="27"/>
        </w:numPr>
        <w:spacing w:before="0" w:after="0" w:line="276" w:lineRule="auto"/>
        <w:rPr>
          <w:b w:val="0"/>
          <w:sz w:val="20"/>
          <w:szCs w:val="20"/>
        </w:rPr>
      </w:pPr>
      <w:r w:rsidRPr="007A08E3">
        <w:rPr>
          <w:b w:val="0"/>
          <w:sz w:val="20"/>
          <w:szCs w:val="20"/>
        </w:rPr>
        <w:t>secure</w:t>
      </w:r>
    </w:p>
    <w:p w:rsidR="009D440C" w:rsidRPr="009D440C" w:rsidRDefault="009D440C" w:rsidP="009D440C"/>
    <w:p w:rsidR="0050500A" w:rsidRPr="009D440C" w:rsidRDefault="0050500A" w:rsidP="009D440C">
      <w:pPr>
        <w:pStyle w:val="Heading1"/>
        <w:numPr>
          <w:ilvl w:val="0"/>
          <w:numId w:val="0"/>
        </w:numPr>
        <w:spacing w:after="0"/>
        <w:ind w:left="720" w:hanging="720"/>
        <w:rPr>
          <w:rFonts w:ascii="Trebuchet MS" w:hAnsi="Trebuchet MS"/>
          <w:sz w:val="20"/>
          <w:szCs w:val="20"/>
        </w:rPr>
      </w:pPr>
      <w:r w:rsidRPr="009D440C">
        <w:rPr>
          <w:rFonts w:ascii="Trebuchet MS" w:hAnsi="Trebuchet MS"/>
        </w:rPr>
        <w:t xml:space="preserve">29. </w:t>
      </w:r>
      <w:r w:rsidRPr="009D440C">
        <w:rPr>
          <w:rFonts w:ascii="Trebuchet MS" w:hAnsi="Trebuchet MS"/>
        </w:rPr>
        <w:tab/>
        <w:t>This policy also links to our policies on:</w:t>
      </w:r>
      <w:r w:rsidRPr="009D440C">
        <w:rPr>
          <w:rFonts w:ascii="Trebuchet MS" w:hAnsi="Trebuchet MS"/>
          <w:sz w:val="20"/>
          <w:szCs w:val="20"/>
        </w:rPr>
        <w:t xml:space="preserve"> </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 xml:space="preserve">Behaviour </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Whistleblowing</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Anti-bullying</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Health &amp; Safety</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Allegations against staff</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Parental concerns</w:t>
      </w:r>
    </w:p>
    <w:p w:rsidR="0050500A" w:rsidRPr="00087D12" w:rsidRDefault="0050500A"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Attendance</w:t>
      </w:r>
    </w:p>
    <w:p w:rsidR="009D440C" w:rsidRPr="00087D12" w:rsidRDefault="009D440C"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Curriculum</w:t>
      </w:r>
    </w:p>
    <w:p w:rsidR="009D440C" w:rsidRPr="00087D12" w:rsidRDefault="009D440C"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 xml:space="preserve">PSHE </w:t>
      </w:r>
    </w:p>
    <w:p w:rsidR="009D440C" w:rsidRPr="00087D12" w:rsidRDefault="009D440C"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Teaching and Learning</w:t>
      </w:r>
    </w:p>
    <w:p w:rsidR="009D440C" w:rsidRPr="00087D12" w:rsidRDefault="009D440C"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Administration of medicines</w:t>
      </w:r>
    </w:p>
    <w:p w:rsidR="009D440C" w:rsidRPr="00087D12" w:rsidRDefault="009D440C"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Drug Education</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Recruitment and Selection</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Child Sexual Exploitation</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Intimate Care</w:t>
      </w:r>
    </w:p>
    <w:p w:rsidR="00A651E4" w:rsidRPr="00087D12" w:rsidRDefault="00A651E4" w:rsidP="00FB3B61">
      <w:pPr>
        <w:pStyle w:val="Heading1"/>
        <w:numPr>
          <w:ilvl w:val="0"/>
          <w:numId w:val="33"/>
        </w:numPr>
        <w:spacing w:after="0"/>
        <w:rPr>
          <w:rFonts w:ascii="Trebuchet MS" w:hAnsi="Trebuchet MS"/>
          <w:b w:val="0"/>
          <w:sz w:val="20"/>
          <w:szCs w:val="20"/>
        </w:rPr>
      </w:pPr>
      <w:r w:rsidRPr="00087D12">
        <w:rPr>
          <w:rFonts w:ascii="Trebuchet MS" w:hAnsi="Trebuchet MS"/>
          <w:b w:val="0"/>
          <w:sz w:val="20"/>
          <w:szCs w:val="20"/>
        </w:rPr>
        <w:t>Radicalisation and Extremism</w:t>
      </w:r>
    </w:p>
    <w:p w:rsidR="001750E2" w:rsidRDefault="001750E2" w:rsidP="00A651E4">
      <w:pPr>
        <w:spacing w:after="200" w:line="276" w:lineRule="auto"/>
        <w:rPr>
          <w:rFonts w:ascii="Trebuchet MS" w:hAnsi="Trebuchet MS" w:cs="Arial"/>
          <w:b/>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FB3B61">
      <w:pPr>
        <w:pStyle w:val="BodyTextIndent"/>
        <w:numPr>
          <w:ilvl w:val="0"/>
          <w:numId w:val="19"/>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FB3B61">
      <w:pPr>
        <w:pStyle w:val="BodyTextIndent"/>
        <w:numPr>
          <w:ilvl w:val="0"/>
          <w:numId w:val="19"/>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A651E4" w:rsidRPr="00087D12" w:rsidRDefault="00A651E4" w:rsidP="00FB3B61">
      <w:pPr>
        <w:pStyle w:val="BodyTextIndent"/>
        <w:numPr>
          <w:ilvl w:val="0"/>
          <w:numId w:val="19"/>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FB3B61">
      <w:pPr>
        <w:pStyle w:val="BodyTextIndent"/>
        <w:numPr>
          <w:ilvl w:val="0"/>
          <w:numId w:val="19"/>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FB3B61">
      <w:pPr>
        <w:pStyle w:val="BodyTextIndent"/>
        <w:numPr>
          <w:ilvl w:val="1"/>
          <w:numId w:val="20"/>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FB3B61">
      <w:pPr>
        <w:pStyle w:val="BodyTextIndent"/>
        <w:numPr>
          <w:ilvl w:val="1"/>
          <w:numId w:val="20"/>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FB3B61">
      <w:pPr>
        <w:pStyle w:val="BodyTextIndent"/>
        <w:numPr>
          <w:ilvl w:val="1"/>
          <w:numId w:val="20"/>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rsidR="00A651E4" w:rsidRPr="00087D12" w:rsidRDefault="00A651E4" w:rsidP="00FB3B61">
      <w:pPr>
        <w:numPr>
          <w:ilvl w:val="0"/>
          <w:numId w:val="21"/>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FB3B61">
      <w:pPr>
        <w:numPr>
          <w:ilvl w:val="0"/>
          <w:numId w:val="21"/>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FB3B61">
      <w:pPr>
        <w:numPr>
          <w:ilvl w:val="0"/>
          <w:numId w:val="21"/>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FB3B61">
      <w:pPr>
        <w:numPr>
          <w:ilvl w:val="0"/>
          <w:numId w:val="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FB3B61">
      <w:pPr>
        <w:numPr>
          <w:ilvl w:val="0"/>
          <w:numId w:val="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FB3B61">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FB3B61">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FB3B61">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FB3B61">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FB3B61">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FB3B61">
      <w:pPr>
        <w:numPr>
          <w:ilvl w:val="0"/>
          <w:numId w:val="4"/>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FB3B61">
      <w:pPr>
        <w:numPr>
          <w:ilvl w:val="0"/>
          <w:numId w:val="5"/>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proofErr w:type="spellStart"/>
      <w:r w:rsidRPr="00087D12">
        <w:rPr>
          <w:rFonts w:ascii="Trebuchet MS" w:eastAsia="Calibri" w:hAnsi="Trebuchet MS" w:cs="Arial"/>
          <w:sz w:val="20"/>
          <w:szCs w:val="20"/>
        </w:rPr>
        <w:t>non accidental</w:t>
      </w:r>
      <w:proofErr w:type="spellEnd"/>
      <w:r w:rsidRPr="00087D12">
        <w:rPr>
          <w:rFonts w:ascii="Trebuchet MS" w:eastAsia="Calibri" w:hAnsi="Trebuchet MS" w:cs="Arial"/>
          <w:sz w:val="20"/>
          <w:szCs w:val="20"/>
        </w:rPr>
        <w:t xml:space="preserve"> unless there is evidence or an adequate explanation provided:</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FB3B61">
      <w:pPr>
        <w:pStyle w:val="ListParagraph"/>
        <w:numPr>
          <w:ilvl w:val="1"/>
          <w:numId w:val="22"/>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FB3B61">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FB3B61">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FB3B61">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FB3B61">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FB3B61">
      <w:pPr>
        <w:numPr>
          <w:ilvl w:val="0"/>
          <w:numId w:val="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lastRenderedPageBreak/>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FB3B61">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FB3B61">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FB3B61">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FB3B61">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FB3B61">
      <w:pPr>
        <w:numPr>
          <w:ilvl w:val="0"/>
          <w:numId w:val="6"/>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FB3B61">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FB3B61">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FB3B61">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FB3B61">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Self-harm (including eating disorder), </w:t>
      </w:r>
      <w:proofErr w:type="spellStart"/>
      <w:r w:rsidRPr="00087D12">
        <w:rPr>
          <w:rFonts w:ascii="Trebuchet MS" w:eastAsia="Calibri" w:hAnsi="Trebuchet MS" w:cs="Arial"/>
          <w:sz w:val="20"/>
          <w:szCs w:val="20"/>
        </w:rPr>
        <w:t>self mutilation</w:t>
      </w:r>
      <w:proofErr w:type="spellEnd"/>
      <w:r w:rsidRPr="00087D12">
        <w:rPr>
          <w:rFonts w:ascii="Trebuchet MS" w:eastAsia="Calibri" w:hAnsi="Trebuchet MS" w:cs="Arial"/>
          <w:sz w:val="20"/>
          <w:szCs w:val="20"/>
        </w:rPr>
        <w:t xml:space="preserve"> and suicide attempts</w:t>
      </w:r>
    </w:p>
    <w:p w:rsidR="00A651E4" w:rsidRPr="00087D12" w:rsidRDefault="00A651E4" w:rsidP="00FB3B61">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FB3B61">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Some physical indicators associated with this form of abuse are:</w:t>
      </w:r>
    </w:p>
    <w:p w:rsidR="00A651E4" w:rsidRPr="00087D12" w:rsidRDefault="00A651E4" w:rsidP="00FB3B61">
      <w:pPr>
        <w:pStyle w:val="ListParagraph"/>
        <w:numPr>
          <w:ilvl w:val="1"/>
          <w:numId w:val="23"/>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FB3B61">
      <w:pPr>
        <w:pStyle w:val="ListParagraph"/>
        <w:numPr>
          <w:ilvl w:val="1"/>
          <w:numId w:val="23"/>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FB3B61">
      <w:pPr>
        <w:pStyle w:val="ListParagraph"/>
        <w:numPr>
          <w:ilvl w:val="1"/>
          <w:numId w:val="23"/>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FB3B61">
      <w:pPr>
        <w:pStyle w:val="ListParagraph"/>
        <w:numPr>
          <w:ilvl w:val="1"/>
          <w:numId w:val="23"/>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FB3B61">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A651E4" w:rsidRPr="00087D12" w:rsidRDefault="00A651E4" w:rsidP="00FB3B61">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proofErr w:type="spellStart"/>
      <w:r w:rsidRPr="00087D12">
        <w:rPr>
          <w:rFonts w:ascii="Trebuchet MS" w:eastAsia="Calibri" w:hAnsi="Trebuchet MS" w:cs="Arial"/>
          <w:sz w:val="20"/>
          <w:szCs w:val="20"/>
        </w:rPr>
        <w:t>causeFailure</w:t>
      </w:r>
      <w:proofErr w:type="spellEnd"/>
      <w:r w:rsidRPr="00087D12">
        <w:rPr>
          <w:rFonts w:ascii="Trebuchet MS" w:eastAsia="Calibri" w:hAnsi="Trebuchet MS" w:cs="Arial"/>
          <w:sz w:val="20"/>
          <w:szCs w:val="20"/>
        </w:rPr>
        <w:t xml:space="preserve"> of child to grow within normal expected pattern, with accompanying weight loss</w:t>
      </w:r>
    </w:p>
    <w:p w:rsidR="00A651E4" w:rsidRPr="00087D12" w:rsidRDefault="00A651E4" w:rsidP="00FB3B61">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FB3B61">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FB3B61">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FB3B61">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FB3B61">
      <w:pPr>
        <w:numPr>
          <w:ilvl w:val="0"/>
          <w:numId w:val="10"/>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FB3B61">
      <w:pPr>
        <w:numPr>
          <w:ilvl w:val="0"/>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FB3B61">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FB3B61">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FB3B61">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FB3B61">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FB3B61">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FB3B61">
      <w:pPr>
        <w:numPr>
          <w:ilvl w:val="1"/>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FB3B61">
      <w:pPr>
        <w:numPr>
          <w:ilvl w:val="0"/>
          <w:numId w:val="10"/>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FB3B61">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FB3B61">
      <w:pPr>
        <w:pStyle w:val="ListParagraph"/>
        <w:numPr>
          <w:ilvl w:val="0"/>
          <w:numId w:val="12"/>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rsidR="00A651E4" w:rsidRPr="00087D12" w:rsidRDefault="00A651E4" w:rsidP="00FB3B61">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FB3B61">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FB3B61">
      <w:pPr>
        <w:numPr>
          <w:ilvl w:val="0"/>
          <w:numId w:val="12"/>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FB3B61">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A651E4" w:rsidRPr="00087D12" w:rsidRDefault="00A651E4" w:rsidP="00FB3B61">
      <w:pPr>
        <w:pStyle w:val="ListParagraph"/>
        <w:numPr>
          <w:ilvl w:val="0"/>
          <w:numId w:val="24"/>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FB3B61">
      <w:pPr>
        <w:pStyle w:val="ListParagraph"/>
        <w:numPr>
          <w:ilvl w:val="0"/>
          <w:numId w:val="25"/>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FB3B61">
      <w:pPr>
        <w:pStyle w:val="ListParagraph"/>
        <w:numPr>
          <w:ilvl w:val="0"/>
          <w:numId w:val="25"/>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rsidR="00A651E4" w:rsidRPr="00087D12" w:rsidRDefault="00A651E4" w:rsidP="00FB3B61">
      <w:pPr>
        <w:pStyle w:val="ListParagraph"/>
        <w:numPr>
          <w:ilvl w:val="0"/>
          <w:numId w:val="25"/>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A651E4" w:rsidRPr="00087D12" w:rsidRDefault="00A651E4" w:rsidP="00FB3B61">
      <w:pPr>
        <w:pStyle w:val="ListParagraph"/>
        <w:numPr>
          <w:ilvl w:val="0"/>
          <w:numId w:val="25"/>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Knowledge that the child’s sibling has undergone FGM</w:t>
      </w:r>
    </w:p>
    <w:p w:rsidR="00A651E4" w:rsidRPr="00087D12" w:rsidRDefault="00A651E4" w:rsidP="00FB3B61">
      <w:pPr>
        <w:pStyle w:val="ListParagraph"/>
        <w:numPr>
          <w:ilvl w:val="0"/>
          <w:numId w:val="25"/>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FB3B61">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9D440C" w:rsidRDefault="00A651E4" w:rsidP="00A651E4">
      <w:pPr>
        <w:spacing w:after="200" w:line="276" w:lineRule="auto"/>
        <w:rPr>
          <w:rFonts w:ascii="Trebuchet MS" w:eastAsia="Calibri" w:hAnsi="Trebuchet MS" w:cs="Arial"/>
          <w:b/>
          <w:sz w:val="20"/>
          <w:szCs w:val="20"/>
        </w:rPr>
      </w:pPr>
      <w:r w:rsidRPr="009D440C">
        <w:rPr>
          <w:rFonts w:ascii="Trebuchet MS" w:eastAsia="Calibri" w:hAnsi="Trebuchet MS" w:cs="Arial"/>
          <w:b/>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w:t>
      </w:r>
      <w:r w:rsidR="009D440C">
        <w:rPr>
          <w:rFonts w:ascii="Trebuchet MS" w:eastAsia="Calibri" w:hAnsi="Trebuchet MS" w:cs="Arial"/>
          <w:sz w:val="20"/>
          <w:szCs w:val="20"/>
        </w:rPr>
        <w:t>f-</w:t>
      </w:r>
      <w:r w:rsidRPr="00087D12">
        <w:rPr>
          <w:rFonts w:ascii="Trebuchet MS" w:eastAsia="Calibri" w:hAnsi="Trebuchet MS" w:cs="Arial"/>
          <w:sz w:val="20"/>
          <w:szCs w:val="20"/>
        </w:rPr>
        <w:t xml:space="preserve"> harm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rsidR="00A651E4" w:rsidRPr="00087D12" w:rsidRDefault="009D440C" w:rsidP="00A651E4">
      <w:pPr>
        <w:rPr>
          <w:rFonts w:ascii="Trebuchet MS" w:hAnsi="Trebuchet MS" w:cs="Arial"/>
          <w:b/>
          <w:sz w:val="20"/>
          <w:szCs w:val="20"/>
        </w:rPr>
      </w:pPr>
      <w:r w:rsidRPr="00087D12">
        <w:rPr>
          <w:rFonts w:ascii="Trebuchet MS" w:hAnsi="Trebuchet MS" w:cs="Arial"/>
          <w:b/>
          <w:sz w:val="20"/>
          <w:szCs w:val="20"/>
        </w:rPr>
        <w:t xml:space="preserve">Indicators </w:t>
      </w:r>
      <w:r>
        <w:rPr>
          <w:rFonts w:ascii="Trebuchet MS" w:hAnsi="Trebuchet MS" w:cs="Arial"/>
          <w:b/>
          <w:sz w:val="20"/>
          <w:szCs w:val="20"/>
        </w:rPr>
        <w:t>o</w:t>
      </w:r>
      <w:r w:rsidRPr="00087D12">
        <w:rPr>
          <w:rFonts w:ascii="Trebuchet MS" w:hAnsi="Trebuchet MS" w:cs="Arial"/>
          <w:b/>
          <w:sz w:val="20"/>
          <w:szCs w:val="20"/>
        </w:rPr>
        <w:t xml:space="preserve">f Vulnerability </w:t>
      </w:r>
      <w:r>
        <w:rPr>
          <w:rFonts w:ascii="Trebuchet MS" w:hAnsi="Trebuchet MS" w:cs="Arial"/>
          <w:b/>
          <w:sz w:val="20"/>
          <w:szCs w:val="20"/>
        </w:rPr>
        <w:t>t</w:t>
      </w:r>
      <w:r w:rsidRPr="00087D12">
        <w:rPr>
          <w:rFonts w:ascii="Trebuchet MS" w:hAnsi="Trebuchet MS" w:cs="Arial"/>
          <w:b/>
          <w:sz w:val="20"/>
          <w:szCs w:val="20"/>
        </w:rPr>
        <w: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A651E4" w:rsidRPr="00087D12" w:rsidRDefault="00A651E4" w:rsidP="009D440C">
      <w:pPr>
        <w:pStyle w:val="NoSpacing"/>
        <w:ind w:left="72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FB3B61">
      <w:pPr>
        <w:pStyle w:val="NoSpacing"/>
        <w:numPr>
          <w:ilvl w:val="0"/>
          <w:numId w:val="13"/>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FB3B61">
      <w:pPr>
        <w:pStyle w:val="NoSpacing"/>
        <w:numPr>
          <w:ilvl w:val="0"/>
          <w:numId w:val="13"/>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FB3B61">
      <w:pPr>
        <w:pStyle w:val="NoSpacing"/>
        <w:numPr>
          <w:ilvl w:val="0"/>
          <w:numId w:val="13"/>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FB3B61">
      <w:pPr>
        <w:pStyle w:val="NoSpacing"/>
        <w:numPr>
          <w:ilvl w:val="0"/>
          <w:numId w:val="13"/>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A651E4" w:rsidRPr="00087D12" w:rsidRDefault="00A651E4" w:rsidP="00FB3B61">
      <w:pPr>
        <w:pStyle w:val="NoSpacing"/>
        <w:numPr>
          <w:ilvl w:val="0"/>
          <w:numId w:val="14"/>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087D12" w:rsidRDefault="00A651E4" w:rsidP="00FB3B61">
      <w:pPr>
        <w:pStyle w:val="NoSpacing"/>
        <w:numPr>
          <w:ilvl w:val="0"/>
          <w:numId w:val="14"/>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651E4" w:rsidRPr="00087D12" w:rsidRDefault="00A651E4" w:rsidP="00FB3B61">
      <w:pPr>
        <w:pStyle w:val="NoSpacing"/>
        <w:numPr>
          <w:ilvl w:val="0"/>
          <w:numId w:val="14"/>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087D12" w:rsidRDefault="00A651E4" w:rsidP="00FB3B61">
      <w:pPr>
        <w:pStyle w:val="NoSpacing"/>
        <w:numPr>
          <w:ilvl w:val="0"/>
          <w:numId w:val="14"/>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087D12" w:rsidRDefault="00A651E4" w:rsidP="00FB3B61">
      <w:pPr>
        <w:pStyle w:val="NoSpacing"/>
        <w:numPr>
          <w:ilvl w:val="0"/>
          <w:numId w:val="14"/>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087D12" w:rsidRDefault="00A651E4" w:rsidP="00FB3B61">
      <w:pPr>
        <w:pStyle w:val="NoSpacing"/>
        <w:numPr>
          <w:ilvl w:val="0"/>
          <w:numId w:val="14"/>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A651E4" w:rsidRPr="00087D12" w:rsidRDefault="00A651E4" w:rsidP="00FB3B61">
      <w:pPr>
        <w:pStyle w:val="NoSpacing"/>
        <w:numPr>
          <w:ilvl w:val="0"/>
          <w:numId w:val="15"/>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A651E4" w:rsidRPr="00087D12" w:rsidRDefault="00A651E4" w:rsidP="00FB3B61">
      <w:pPr>
        <w:pStyle w:val="NoSpacing"/>
        <w:numPr>
          <w:ilvl w:val="0"/>
          <w:numId w:val="15"/>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FB3B61">
      <w:pPr>
        <w:pStyle w:val="NoSpacing"/>
        <w:numPr>
          <w:ilvl w:val="0"/>
          <w:numId w:val="15"/>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FB3B61">
      <w:pPr>
        <w:pStyle w:val="NoSpacing"/>
        <w:numPr>
          <w:ilvl w:val="0"/>
          <w:numId w:val="15"/>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FB3B61">
      <w:pPr>
        <w:pStyle w:val="NoSpacing"/>
        <w:numPr>
          <w:ilvl w:val="0"/>
          <w:numId w:val="15"/>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FB3B61">
      <w:pPr>
        <w:pStyle w:val="NoSpacing"/>
        <w:numPr>
          <w:ilvl w:val="0"/>
          <w:numId w:val="15"/>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rsidR="00A651E4" w:rsidRPr="00087D12" w:rsidRDefault="00A651E4" w:rsidP="00FB3B61">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FB3B61">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6"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A651E4" w:rsidRPr="004964FC" w:rsidRDefault="00A651E4" w:rsidP="004964FC">
      <w:pPr>
        <w:pStyle w:val="NoSpacing"/>
        <w:rPr>
          <w:rFonts w:ascii="Trebuchet MS" w:hAnsi="Trebuchet MS" w:cs="Arial"/>
          <w:sz w:val="20"/>
          <w:szCs w:val="20"/>
        </w:rPr>
      </w:pPr>
      <w:r w:rsidRPr="00087D12">
        <w:rPr>
          <w:rFonts w:ascii="Trebuchet MS" w:hAnsi="Trebuchet MS" w:cs="Arial"/>
          <w:b/>
          <w:szCs w:val="24"/>
        </w:rPr>
        <w:lastRenderedPageBreak/>
        <w:t>Appendix 8</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r w:rsidR="00163CD5">
        <w:rPr>
          <w:rFonts w:ascii="Trebuchet MS" w:hAnsi="Trebuchet MS" w:cs="Arial"/>
          <w:b/>
          <w:sz w:val="20"/>
          <w:szCs w:val="20"/>
        </w:rPr>
        <w:tab/>
      </w:r>
      <w:r w:rsidR="00163CD5">
        <w:rPr>
          <w:rFonts w:ascii="Trebuchet MS" w:hAnsi="Trebuchet MS" w:cs="Arial"/>
          <w:b/>
          <w:sz w:val="20"/>
          <w:szCs w:val="20"/>
        </w:rPr>
        <w:tab/>
      </w:r>
      <w:r w:rsidRPr="00087D12">
        <w:rPr>
          <w:rFonts w:ascii="Trebuchet MS" w:hAnsi="Trebuchet MS" w:cs="Arial"/>
          <w:b/>
          <w:sz w:val="20"/>
          <w:szCs w:val="20"/>
        </w:rPr>
        <w:t xml:space="preserve"> </w:t>
      </w:r>
      <w:hyperlink r:id="rId17"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r w:rsidR="00163CD5">
        <w:rPr>
          <w:rFonts w:ascii="Trebuchet MS" w:hAnsi="Trebuchet MS" w:cs="Arial"/>
          <w:sz w:val="20"/>
          <w:szCs w:val="20"/>
        </w:rPr>
        <w:tab/>
      </w:r>
      <w:r w:rsidR="00163CD5">
        <w:rPr>
          <w:rFonts w:ascii="Trebuchet MS" w:hAnsi="Trebuchet MS" w:cs="Arial"/>
          <w:sz w:val="20"/>
          <w:szCs w:val="20"/>
        </w:rPr>
        <w:tab/>
      </w:r>
      <w:hyperlink r:id="rId18" w:history="1">
        <w:r w:rsidR="00163CD5" w:rsidRPr="007C162B">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r w:rsidR="00163CD5">
        <w:rPr>
          <w:rFonts w:ascii="Trebuchet MS" w:hAnsi="Trebuchet MS" w:cs="Arial"/>
          <w:b/>
          <w:sz w:val="20"/>
          <w:szCs w:val="20"/>
        </w:rPr>
        <w:tab/>
      </w:r>
      <w:r w:rsidRPr="00087D12">
        <w:rPr>
          <w:rFonts w:ascii="Trebuchet MS" w:hAnsi="Trebuchet MS" w:cs="Arial"/>
          <w:b/>
          <w:sz w:val="20"/>
          <w:szCs w:val="20"/>
        </w:rPr>
        <w:t xml:space="preserve"> </w:t>
      </w:r>
      <w:hyperlink r:id="rId19"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0"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r w:rsidR="00163CD5">
        <w:rPr>
          <w:rFonts w:ascii="Trebuchet MS" w:hAnsi="Trebuchet MS" w:cs="Arial"/>
          <w:b/>
          <w:sz w:val="20"/>
          <w:szCs w:val="20"/>
        </w:rPr>
        <w:tab/>
      </w:r>
      <w:r w:rsidR="00163CD5">
        <w:rPr>
          <w:rFonts w:ascii="Trebuchet MS" w:hAnsi="Trebuchet MS" w:cs="Arial"/>
          <w:b/>
          <w:sz w:val="20"/>
          <w:szCs w:val="20"/>
        </w:rPr>
        <w:tab/>
      </w:r>
      <w:hyperlink r:id="rId21" w:history="1">
        <w:r w:rsidR="00163CD5" w:rsidRPr="007C162B">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22"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3"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r w:rsidR="00163CD5">
        <w:rPr>
          <w:rFonts w:ascii="Trebuchet MS" w:hAnsi="Trebuchet MS" w:cs="Arial"/>
          <w:b/>
          <w:sz w:val="20"/>
          <w:szCs w:val="20"/>
        </w:rPr>
        <w:tab/>
      </w:r>
      <w:hyperlink r:id="rId24" w:history="1">
        <w:r w:rsidR="00163CD5" w:rsidRPr="007C162B">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sidR="00163CD5">
        <w:rPr>
          <w:rFonts w:ascii="Trebuchet MS" w:hAnsi="Trebuchet MS"/>
          <w:b/>
          <w:sz w:val="20"/>
          <w:szCs w:val="20"/>
        </w:rPr>
        <w:tab/>
      </w:r>
      <w:r w:rsidR="00163CD5">
        <w:rPr>
          <w:rFonts w:ascii="Trebuchet MS" w:hAnsi="Trebuchet MS"/>
          <w:b/>
          <w:sz w:val="20"/>
          <w:szCs w:val="20"/>
        </w:rPr>
        <w:tab/>
      </w:r>
      <w:bookmarkStart w:id="7" w:name="_GoBack"/>
      <w:bookmarkEnd w:id="7"/>
      <w:r>
        <w:rPr>
          <w:rFonts w:ascii="Trebuchet MS" w:hAnsi="Trebuchet MS"/>
          <w:b/>
          <w:sz w:val="20"/>
          <w:szCs w:val="20"/>
        </w:rPr>
        <w:t xml:space="preserve"> </w:t>
      </w:r>
      <w:hyperlink r:id="rId25"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3429E4" w:rsidP="003762A7">
      <w:pPr>
        <w:rPr>
          <w:rFonts w:cs="Arial"/>
          <w:b/>
          <w:color w:val="000000"/>
          <w:sz w:val="20"/>
          <w:szCs w:val="20"/>
        </w:rPr>
      </w:pPr>
      <w:hyperlink r:id="rId26"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3429E4" w:rsidP="003762A7">
      <w:pPr>
        <w:rPr>
          <w:rFonts w:cs="Arial"/>
          <w:b/>
          <w:color w:val="000000"/>
          <w:sz w:val="20"/>
          <w:szCs w:val="20"/>
        </w:rPr>
      </w:pPr>
      <w:hyperlink r:id="rId27"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3429E4" w:rsidP="003762A7">
      <w:pPr>
        <w:rPr>
          <w:rFonts w:cs="Arial"/>
          <w:b/>
          <w:color w:val="000000"/>
          <w:sz w:val="20"/>
          <w:szCs w:val="20"/>
        </w:rPr>
      </w:pPr>
      <w:hyperlink r:id="rId28" w:history="1">
        <w:r w:rsidR="003762A7" w:rsidRPr="003762A7">
          <w:rPr>
            <w:rStyle w:val="Hyperlink"/>
            <w:rFonts w:cs="Arial"/>
            <w:b/>
            <w:sz w:val="20"/>
            <w:szCs w:val="20"/>
          </w:rPr>
          <w:t>https://www.intercomtrust.org.uk/item/55-schools-transgender-guidance-july-2015</w:t>
        </w:r>
      </w:hyperlink>
    </w:p>
    <w:bookmarkEnd w:id="0"/>
    <w:p w:rsidR="00122600" w:rsidRPr="004964FC" w:rsidRDefault="00122600" w:rsidP="004964FC">
      <w:pPr>
        <w:spacing w:after="200" w:line="276" w:lineRule="auto"/>
        <w:rPr>
          <w:rFonts w:ascii="Trebuchet MS" w:hAnsi="Trebuchet MS"/>
          <w:sz w:val="20"/>
          <w:szCs w:val="20"/>
        </w:rPr>
      </w:pPr>
    </w:p>
    <w:p w:rsidR="00650988" w:rsidRPr="004964FC" w:rsidRDefault="00650988">
      <w:pPr>
        <w:spacing w:after="200" w:line="276" w:lineRule="auto"/>
        <w:rPr>
          <w:rFonts w:ascii="Trebuchet MS" w:hAnsi="Trebuchet MS"/>
          <w:sz w:val="20"/>
          <w:szCs w:val="20"/>
        </w:rPr>
      </w:pPr>
    </w:p>
    <w:sectPr w:rsidR="00650988" w:rsidRPr="004964FC" w:rsidSect="008C1248">
      <w:headerReference w:type="default" r:id="rId29"/>
      <w:footerReference w:type="default" r:id="rId30"/>
      <w:headerReference w:type="first" r:id="rId31"/>
      <w:pgSz w:w="11906" w:h="16838"/>
      <w:pgMar w:top="1115" w:right="566" w:bottom="1135" w:left="709" w:header="284"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66" w:rsidRDefault="00C70166" w:rsidP="00A651E4">
      <w:r>
        <w:separator/>
      </w:r>
    </w:p>
  </w:endnote>
  <w:endnote w:type="continuationSeparator" w:id="0">
    <w:p w:rsidR="00C70166" w:rsidRDefault="00C70166" w:rsidP="00A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state-Light">
    <w:panose1 w:val="00000000000000000000"/>
    <w:charset w:val="4D"/>
    <w:family w:val="roman"/>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E4" w:rsidRPr="005C0412" w:rsidRDefault="003429E4" w:rsidP="00A651E4">
    <w:pPr>
      <w:pStyle w:val="Footer"/>
      <w:jc w:val="right"/>
      <w:rPr>
        <w:rFonts w:ascii="Trebuchet MS" w:hAnsi="Trebuchet MS"/>
        <w:sz w:val="20"/>
        <w:szCs w:val="20"/>
      </w:rPr>
    </w:pPr>
    <w:r w:rsidRPr="005C0412">
      <w:rPr>
        <w:rFonts w:ascii="Trebuchet MS" w:hAnsi="Trebuchet MS"/>
        <w:sz w:val="20"/>
        <w:szCs w:val="20"/>
      </w:rPr>
      <w:t xml:space="preserve">Page </w:t>
    </w:r>
    <w:sdt>
      <w:sdtPr>
        <w:rPr>
          <w:rFonts w:ascii="Trebuchet MS" w:hAnsi="Trebuchet MS"/>
          <w:sz w:val="20"/>
          <w:szCs w:val="20"/>
        </w:rPr>
        <w:id w:val="18916094"/>
        <w:docPartObj>
          <w:docPartGallery w:val="Page Numbers (Bottom of Page)"/>
          <w:docPartUnique/>
        </w:docPartObj>
      </w:sdtPr>
      <w:sdtContent>
        <w:r w:rsidRPr="005C0412">
          <w:rPr>
            <w:rFonts w:ascii="Trebuchet MS" w:hAnsi="Trebuchet MS"/>
            <w:sz w:val="20"/>
            <w:szCs w:val="20"/>
          </w:rPr>
          <w:fldChar w:fldCharType="begin"/>
        </w:r>
        <w:r w:rsidRPr="005C0412">
          <w:rPr>
            <w:rFonts w:ascii="Trebuchet MS" w:hAnsi="Trebuchet MS"/>
            <w:sz w:val="20"/>
            <w:szCs w:val="20"/>
          </w:rPr>
          <w:instrText xml:space="preserve"> PAGE   \* MERGEFORMAT </w:instrText>
        </w:r>
        <w:r w:rsidRPr="005C0412">
          <w:rPr>
            <w:rFonts w:ascii="Trebuchet MS" w:hAnsi="Trebuchet MS"/>
            <w:sz w:val="20"/>
            <w:szCs w:val="20"/>
          </w:rPr>
          <w:fldChar w:fldCharType="separate"/>
        </w:r>
        <w:r w:rsidRPr="005C0412">
          <w:rPr>
            <w:rFonts w:ascii="Trebuchet MS" w:hAnsi="Trebuchet MS"/>
            <w:noProof/>
            <w:sz w:val="20"/>
            <w:szCs w:val="20"/>
          </w:rPr>
          <w:t>4</w:t>
        </w:r>
        <w:r w:rsidRPr="005C0412">
          <w:rPr>
            <w:rFonts w:ascii="Trebuchet MS" w:hAnsi="Trebuchet MS"/>
            <w:noProof/>
            <w:sz w:val="20"/>
            <w:szCs w:val="20"/>
          </w:rPr>
          <w:fldChar w:fldCharType="end"/>
        </w:r>
        <w:r w:rsidRPr="005C0412">
          <w:rPr>
            <w:rFonts w:ascii="Trebuchet MS" w:hAnsi="Trebuchet MS"/>
            <w:sz w:val="20"/>
            <w:szCs w:val="20"/>
          </w:rPr>
          <w:t xml:space="preserve"> </w:t>
        </w:r>
      </w:sdtContent>
    </w:sdt>
    <w:r w:rsidRPr="005C0412">
      <w:rPr>
        <w:rFonts w:ascii="Trebuchet MS" w:hAnsi="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66" w:rsidRDefault="00C70166" w:rsidP="00A651E4">
      <w:r>
        <w:separator/>
      </w:r>
    </w:p>
  </w:footnote>
  <w:footnote w:type="continuationSeparator" w:id="0">
    <w:p w:rsidR="00C70166" w:rsidRDefault="00C70166" w:rsidP="00A651E4">
      <w:r>
        <w:continuationSeparator/>
      </w:r>
    </w:p>
  </w:footnote>
  <w:footnote w:id="1">
    <w:p w:rsidR="003429E4" w:rsidRPr="00480E6E" w:rsidRDefault="003429E4" w:rsidP="00744EA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3429E4" w:rsidRPr="00480E6E" w:rsidRDefault="003429E4" w:rsidP="00744EA4">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3">
    <w:p w:rsidR="003429E4" w:rsidRPr="00232E78" w:rsidRDefault="003429E4" w:rsidP="00A651E4">
      <w:pPr>
        <w:pStyle w:val="FootnoteText"/>
        <w:rPr>
          <w:sz w:val="18"/>
          <w:szCs w:val="18"/>
        </w:rPr>
      </w:pPr>
      <w:r w:rsidRPr="00480E6E">
        <w:rPr>
          <w:rStyle w:val="FootnoteReference"/>
          <w:sz w:val="18"/>
          <w:szCs w:val="18"/>
        </w:rPr>
        <w:footnoteRef/>
      </w:r>
      <w:r w:rsidRPr="00480E6E">
        <w:rPr>
          <w:sz w:val="18"/>
          <w:szCs w:val="18"/>
        </w:rPr>
        <w:t xml:space="preserve"> </w:t>
      </w:r>
      <w:r>
        <w:rPr>
          <w:sz w:val="18"/>
          <w:szCs w:val="18"/>
        </w:rPr>
        <w:t>Different local authorities have different ways of making a referral</w:t>
      </w:r>
    </w:p>
  </w:footnote>
  <w:footnote w:id="4">
    <w:p w:rsidR="003429E4" w:rsidRDefault="003429E4" w:rsidP="00A651E4">
      <w:pPr>
        <w:pStyle w:val="FootnoteText"/>
      </w:pPr>
      <w:r>
        <w:rPr>
          <w:rStyle w:val="FootnoteReference"/>
        </w:rPr>
        <w:footnoteRef/>
      </w:r>
      <w:r>
        <w:t xml:space="preserve"> </w:t>
      </w:r>
      <w:r>
        <w:rPr>
          <w:sz w:val="18"/>
          <w:szCs w:val="18"/>
        </w:rPr>
        <w:t xml:space="preserve">Detailed information on early help can be found in Chapter 1 of </w:t>
      </w:r>
      <w:hyperlink r:id="rId1" w:history="1">
        <w:r w:rsidRPr="00EB3F52">
          <w:rPr>
            <w:rStyle w:val="Hyperlink"/>
            <w:sz w:val="18"/>
            <w:szCs w:val="18"/>
          </w:rPr>
          <w:t xml:space="preserve">Working together to safeguard children </w:t>
        </w:r>
      </w:hyperlink>
      <w:r>
        <w:t xml:space="preserve"> </w:t>
      </w:r>
    </w:p>
  </w:footnote>
  <w:footnote w:id="5">
    <w:p w:rsidR="003429E4" w:rsidRDefault="003429E4" w:rsidP="00A651E4">
      <w:pPr>
        <w:pStyle w:val="FootnoteText"/>
      </w:pPr>
      <w:r>
        <w:rPr>
          <w:rStyle w:val="FootnoteReference"/>
        </w:rPr>
        <w:footnoteRef/>
      </w:r>
      <w:r>
        <w:t xml:space="preserve"> </w:t>
      </w:r>
      <w:hyperlink r:id="rId2" w:history="1">
        <w:r w:rsidRPr="00DC63B0">
          <w:rPr>
            <w:rStyle w:val="Hyperlink"/>
          </w:rPr>
          <w:t>https://www.gov.uk/government/publications/protecting-children-from-radicalisation-the-prevent-duty</w:t>
        </w:r>
      </w:hyperlink>
    </w:p>
  </w:footnote>
  <w:footnote w:id="6">
    <w:p w:rsidR="003429E4" w:rsidRDefault="003429E4" w:rsidP="00A651E4">
      <w:pPr>
        <w:pStyle w:val="FootnoteText"/>
      </w:pPr>
      <w:r>
        <w:rPr>
          <w:rStyle w:val="FootnoteReference"/>
        </w:rPr>
        <w:footnoteRef/>
      </w:r>
      <w:hyperlink r:id="rId3" w:history="1">
        <w:r w:rsidRPr="00DC63B0">
          <w:rPr>
            <w:rStyle w:val="Hyperlink"/>
          </w:rPr>
          <w:t>https://www.gov.uk/government/uploads/system/uploads/attachment_data/file/380595/SMSC_Guidance_Maintained_Schools.pdf</w:t>
        </w:r>
      </w:hyperlink>
    </w:p>
  </w:footnote>
  <w:footnote w:id="7">
    <w:p w:rsidR="003429E4" w:rsidRDefault="003429E4" w:rsidP="00A651E4">
      <w:pPr>
        <w:pStyle w:val="FootnoteText"/>
      </w:pPr>
      <w:r>
        <w:rPr>
          <w:rStyle w:val="FootnoteReference"/>
        </w:rPr>
        <w:footnoteRef/>
      </w:r>
      <w:r>
        <w:t xml:space="preserve"> </w:t>
      </w:r>
      <w:hyperlink r:id="rId4" w:history="1">
        <w:r w:rsidRPr="00E659D6">
          <w:rPr>
            <w:rStyle w:val="Hyperlink"/>
          </w:rPr>
          <w:t>https://www.gov.uk/government/publications/mandatory-reporting-of-female-genital-mutilation-procedural-information</w:t>
        </w:r>
      </w:hyperlink>
    </w:p>
  </w:footnote>
  <w:footnote w:id="8">
    <w:p w:rsidR="003429E4" w:rsidRDefault="003429E4" w:rsidP="00A651E4">
      <w:pPr>
        <w:pStyle w:val="FootnoteText"/>
      </w:pPr>
      <w:r>
        <w:rPr>
          <w:rStyle w:val="FootnoteReference"/>
        </w:rPr>
        <w:footnoteRef/>
      </w:r>
      <w:r>
        <w:t xml:space="preserve"> </w:t>
      </w:r>
      <w:r w:rsidRPr="001A33A7">
        <w:t>https://www.gov.uk/government/publications/children-missing-education</w:t>
      </w:r>
    </w:p>
  </w:footnote>
  <w:footnote w:id="9">
    <w:p w:rsidR="003429E4" w:rsidRDefault="003429E4" w:rsidP="00A651E4">
      <w:pPr>
        <w:pStyle w:val="FootnoteText"/>
      </w:pPr>
      <w:r>
        <w:rPr>
          <w:rStyle w:val="FootnoteReference"/>
        </w:rPr>
        <w:footnoteRef/>
      </w:r>
      <w:r>
        <w:t xml:space="preserve"> Youth refers to anyone under the age of 18.</w:t>
      </w:r>
    </w:p>
  </w:footnote>
  <w:footnote w:id="10">
    <w:p w:rsidR="003429E4" w:rsidRDefault="003429E4" w:rsidP="00A651E4">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1">
    <w:p w:rsidR="003429E4" w:rsidRPr="00D944B8" w:rsidRDefault="003429E4" w:rsidP="00A651E4">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w:t>
      </w:r>
      <w:proofErr w:type="spellStart"/>
      <w:r>
        <w:rPr>
          <w:sz w:val="18"/>
          <w:szCs w:val="18"/>
        </w:rPr>
        <w:t>DfE</w:t>
      </w:r>
      <w:proofErr w:type="spellEnd"/>
      <w:r>
        <w:rPr>
          <w:sz w:val="18"/>
          <w:szCs w:val="18"/>
        </w:rPr>
        <w:t xml:space="preserve"> website.</w:t>
      </w:r>
    </w:p>
  </w:footnote>
  <w:footnote w:id="12">
    <w:p w:rsidR="003429E4" w:rsidRPr="00480E6E" w:rsidRDefault="003429E4" w:rsidP="00A651E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 w:id="13">
    <w:p w:rsidR="003429E4" w:rsidRDefault="003429E4" w:rsidP="00A651E4">
      <w:pPr>
        <w:pStyle w:val="FootnoteText"/>
      </w:pPr>
      <w:r>
        <w:rPr>
          <w:rStyle w:val="FootnoteReference"/>
        </w:rPr>
        <w:footnoteRef/>
      </w:r>
      <w:r>
        <w:t xml:space="preserve"> ‘Guidance on Safer Working Practices is available on the </w:t>
      </w:r>
      <w:proofErr w:type="spellStart"/>
      <w:r>
        <w:t>DfE</w:t>
      </w:r>
      <w:proofErr w:type="spellEnd"/>
      <w:r>
        <w:t xml:space="preserv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E4" w:rsidRPr="00CA0017" w:rsidRDefault="003429E4" w:rsidP="00CA0017">
    <w:pPr>
      <w:pStyle w:val="Header"/>
      <w:jc w:val="right"/>
      <w:rPr>
        <w:rFonts w:ascii="Trebuchet MS" w:hAnsi="Trebuchet MS"/>
        <w:sz w:val="20"/>
        <w:szCs w:val="20"/>
      </w:rPr>
    </w:pPr>
    <w:proofErr w:type="spellStart"/>
    <w:r w:rsidRPr="00CA0017">
      <w:rPr>
        <w:rFonts w:ascii="Trebuchet MS" w:hAnsi="Trebuchet MS"/>
        <w:sz w:val="20"/>
        <w:szCs w:val="20"/>
      </w:rPr>
      <w:t>OLotA</w:t>
    </w:r>
    <w:proofErr w:type="spellEnd"/>
    <w:r w:rsidRPr="00CA0017">
      <w:rPr>
        <w:rFonts w:ascii="Trebuchet MS" w:hAnsi="Trebuchet MS"/>
        <w:sz w:val="20"/>
        <w:szCs w:val="20"/>
      </w:rPr>
      <w:t xml:space="preserve"> Safeguarding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E4" w:rsidRDefault="003429E4" w:rsidP="008C1248">
    <w:pPr>
      <w:pStyle w:val="Header"/>
      <w:tabs>
        <w:tab w:val="right" w:pos="9072"/>
      </w:tabs>
      <w:jc w:val="right"/>
      <w:rPr>
        <w:rFonts w:asciiTheme="minorHAnsi" w:hAnsiTheme="minorHAnsi" w:cstheme="minorHAnsi"/>
        <w:color w:val="00546B"/>
        <w:spacing w:val="20"/>
        <w:sz w:val="28"/>
      </w:rPr>
    </w:pPr>
    <w:r>
      <w:rPr>
        <w:rFonts w:asciiTheme="minorHAnsi" w:hAnsiTheme="minorHAnsi" w:cstheme="minorHAnsi"/>
        <w:color w:val="00546B"/>
        <w:spacing w:val="20"/>
        <w:sz w:val="28"/>
      </w:rPr>
      <w:tab/>
    </w:r>
  </w:p>
  <w:p w:rsidR="003429E4" w:rsidRDefault="003429E4" w:rsidP="008C1248">
    <w:pPr>
      <w:pStyle w:val="Header"/>
      <w:tabs>
        <w:tab w:val="right" w:pos="9072"/>
      </w:tabs>
      <w:jc w:val="right"/>
      <w:rPr>
        <w:rFonts w:ascii="Calibri" w:hAnsi="Calibri" w:cs="Calibri"/>
        <w:color w:val="00546B"/>
        <w:spacing w:val="20"/>
        <w:sz w:val="28"/>
      </w:rPr>
    </w:pPr>
    <w:r>
      <w:rPr>
        <w:rFonts w:ascii="Gill Sans MT" w:hAnsi="Gill Sans MT"/>
        <w:noProof/>
        <w:sz w:val="28"/>
        <w:lang w:eastAsia="en-GB"/>
      </w:rPr>
      <w:drawing>
        <wp:anchor distT="0" distB="0" distL="114300" distR="114300" simplePos="0" relativeHeight="251669504" behindDoc="0" locked="0" layoutInCell="1" allowOverlap="1" wp14:anchorId="3AB9C6B1" wp14:editId="0408350B">
          <wp:simplePos x="0" y="0"/>
          <wp:positionH relativeFrom="margin">
            <wp:align>left</wp:align>
          </wp:positionH>
          <wp:positionV relativeFrom="paragraph">
            <wp:posOffset>140335</wp:posOffset>
          </wp:positionV>
          <wp:extent cx="1209675" cy="664210"/>
          <wp:effectExtent l="0" t="0" r="952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4210"/>
                  </a:xfrm>
                  <a:prstGeom prst="rect">
                    <a:avLst/>
                  </a:prstGeom>
                </pic:spPr>
              </pic:pic>
            </a:graphicData>
          </a:graphic>
        </wp:anchor>
      </w:drawing>
    </w:r>
  </w:p>
  <w:p w:rsidR="003429E4" w:rsidRDefault="003429E4" w:rsidP="008C1248">
    <w:pPr>
      <w:pStyle w:val="Header"/>
      <w:tabs>
        <w:tab w:val="right" w:pos="9072"/>
      </w:tabs>
      <w:rPr>
        <w:rFonts w:ascii="Calibri" w:hAnsi="Calibri" w:cs="Calibri"/>
        <w:color w:val="00546B"/>
        <w:spacing w:val="20"/>
        <w:sz w:val="28"/>
      </w:rPr>
    </w:pPr>
  </w:p>
  <w:p w:rsidR="003429E4" w:rsidRPr="008C1248" w:rsidRDefault="003429E4" w:rsidP="008C1248">
    <w:pPr>
      <w:pStyle w:val="Header"/>
      <w:tabs>
        <w:tab w:val="right" w:pos="9072"/>
      </w:tabs>
      <w:jc w:val="right"/>
      <w:rPr>
        <w:rFonts w:ascii="Calibri" w:hAnsi="Calibri" w:cs="Calibri"/>
        <w:color w:val="00546B"/>
        <w:sz w:val="28"/>
      </w:rPr>
    </w:pPr>
    <w:r w:rsidRPr="008C1248">
      <w:rPr>
        <w:rFonts w:ascii="Calibri" w:hAnsi="Calibri" w:cs="Calibri"/>
        <w:color w:val="00546B"/>
        <w:spacing w:val="20"/>
        <w:sz w:val="28"/>
      </w:rPr>
      <w:t>Plymouth CAST</w:t>
    </w:r>
  </w:p>
  <w:p w:rsidR="003429E4" w:rsidRPr="008C1248" w:rsidRDefault="003429E4" w:rsidP="008C1248">
    <w:pPr>
      <w:pStyle w:val="Header"/>
      <w:tabs>
        <w:tab w:val="right" w:pos="9072"/>
      </w:tabs>
      <w:spacing w:after="120"/>
      <w:jc w:val="right"/>
      <w:rPr>
        <w:rFonts w:ascii="Calibri" w:hAnsi="Calibri" w:cs="Calibri"/>
        <w:color w:val="687FA4"/>
        <w:spacing w:val="8"/>
        <w:sz w:val="22"/>
      </w:rPr>
    </w:pPr>
    <w:r w:rsidRPr="00F43D26">
      <w:rPr>
        <w:rFonts w:ascii="Gill Sans MT" w:hAnsi="Gill Sans MT"/>
        <w:color w:val="365F91" w:themeColor="accent1" w:themeShade="BF"/>
      </w:rPr>
      <w:tab/>
    </w:r>
    <w:r w:rsidRPr="008C1248">
      <w:rPr>
        <w:rFonts w:ascii="Calibri" w:hAnsi="Calibri" w:cs="Calibri"/>
        <w:color w:val="687FA4"/>
        <w:spacing w:val="8"/>
        <w:sz w:val="22"/>
      </w:rPr>
      <w:t>Multi Academy Trust</w:t>
    </w:r>
  </w:p>
  <w:p w:rsidR="003429E4" w:rsidRPr="00424B2D" w:rsidRDefault="003429E4" w:rsidP="004832EB">
    <w:pPr>
      <w:pStyle w:val="Header"/>
      <w:pBdr>
        <w:bottom w:val="single" w:sz="4" w:space="1" w:color="00546B"/>
      </w:pBdr>
      <w:tabs>
        <w:tab w:val="center" w:pos="4395"/>
        <w:tab w:val="right" w:pos="8931"/>
      </w:tabs>
      <w:rPr>
        <w:rFonts w:asciiTheme="minorHAnsi" w:hAnsiTheme="minorHAnsi" w:cstheme="minorHAnsi"/>
        <w:sz w:val="16"/>
      </w:rPr>
    </w:pPr>
  </w:p>
  <w:p w:rsidR="003429E4" w:rsidRDefault="00342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072F22"/>
    <w:multiLevelType w:val="hybridMultilevel"/>
    <w:tmpl w:val="F9F01980"/>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339FF"/>
    <w:multiLevelType w:val="hybridMultilevel"/>
    <w:tmpl w:val="5E4625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6"/>
  </w:num>
  <w:num w:numId="4">
    <w:abstractNumId w:val="5"/>
  </w:num>
  <w:num w:numId="5">
    <w:abstractNumId w:val="9"/>
  </w:num>
  <w:num w:numId="6">
    <w:abstractNumId w:val="20"/>
  </w:num>
  <w:num w:numId="7">
    <w:abstractNumId w:val="27"/>
  </w:num>
  <w:num w:numId="8">
    <w:abstractNumId w:val="2"/>
  </w:num>
  <w:num w:numId="9">
    <w:abstractNumId w:val="1"/>
  </w:num>
  <w:num w:numId="10">
    <w:abstractNumId w:val="15"/>
  </w:num>
  <w:num w:numId="11">
    <w:abstractNumId w:val="23"/>
  </w:num>
  <w:num w:numId="12">
    <w:abstractNumId w:val="17"/>
  </w:num>
  <w:num w:numId="13">
    <w:abstractNumId w:val="22"/>
  </w:num>
  <w:num w:numId="14">
    <w:abstractNumId w:val="24"/>
  </w:num>
  <w:num w:numId="15">
    <w:abstractNumId w:val="25"/>
  </w:num>
  <w:num w:numId="16">
    <w:abstractNumId w:val="18"/>
  </w:num>
  <w:num w:numId="17">
    <w:abstractNumId w:val="6"/>
  </w:num>
  <w:num w:numId="18">
    <w:abstractNumId w:val="11"/>
  </w:num>
  <w:num w:numId="19">
    <w:abstractNumId w:val="29"/>
  </w:num>
  <w:num w:numId="20">
    <w:abstractNumId w:val="7"/>
  </w:num>
  <w:num w:numId="21">
    <w:abstractNumId w:val="19"/>
  </w:num>
  <w:num w:numId="22">
    <w:abstractNumId w:val="0"/>
  </w:num>
  <w:num w:numId="23">
    <w:abstractNumId w:val="13"/>
  </w:num>
  <w:num w:numId="24">
    <w:abstractNumId w:val="10"/>
  </w:num>
  <w:num w:numId="25">
    <w:abstractNumId w:val="3"/>
  </w:num>
  <w:num w:numId="26">
    <w:abstractNumId w:val="8"/>
  </w:num>
  <w:num w:numId="27">
    <w:abstractNumId w:val="21"/>
  </w:num>
  <w:num w:numId="28">
    <w:abstractNumId w:val="12"/>
  </w:num>
  <w:num w:numId="29">
    <w:abstractNumId w:val="4"/>
  </w:num>
  <w:num w:numId="30">
    <w:abstractNumId w:val="28"/>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00447"/>
    <w:rsid w:val="000142DF"/>
    <w:rsid w:val="0009686D"/>
    <w:rsid w:val="00107AB4"/>
    <w:rsid w:val="00111FEC"/>
    <w:rsid w:val="001141E4"/>
    <w:rsid w:val="00122600"/>
    <w:rsid w:val="00163CD5"/>
    <w:rsid w:val="001750E2"/>
    <w:rsid w:val="001C4592"/>
    <w:rsid w:val="001E0F66"/>
    <w:rsid w:val="002317FA"/>
    <w:rsid w:val="0024752D"/>
    <w:rsid w:val="002811FD"/>
    <w:rsid w:val="002F7E4C"/>
    <w:rsid w:val="003429E4"/>
    <w:rsid w:val="003762A7"/>
    <w:rsid w:val="003A6B30"/>
    <w:rsid w:val="004832EB"/>
    <w:rsid w:val="004964FC"/>
    <w:rsid w:val="0050500A"/>
    <w:rsid w:val="00511ACA"/>
    <w:rsid w:val="005C0412"/>
    <w:rsid w:val="005E5C8C"/>
    <w:rsid w:val="00650988"/>
    <w:rsid w:val="006A6439"/>
    <w:rsid w:val="00744EA4"/>
    <w:rsid w:val="007A08E3"/>
    <w:rsid w:val="007F0BD6"/>
    <w:rsid w:val="008C1248"/>
    <w:rsid w:val="009A665E"/>
    <w:rsid w:val="009D440C"/>
    <w:rsid w:val="00A02DE1"/>
    <w:rsid w:val="00A055F9"/>
    <w:rsid w:val="00A30A69"/>
    <w:rsid w:val="00A651E4"/>
    <w:rsid w:val="00AA53E1"/>
    <w:rsid w:val="00AE32A3"/>
    <w:rsid w:val="00B75A05"/>
    <w:rsid w:val="00BA1CC6"/>
    <w:rsid w:val="00BA413A"/>
    <w:rsid w:val="00C33768"/>
    <w:rsid w:val="00C46F03"/>
    <w:rsid w:val="00C66A7C"/>
    <w:rsid w:val="00C70166"/>
    <w:rsid w:val="00CA0017"/>
    <w:rsid w:val="00CA0732"/>
    <w:rsid w:val="00CB68D0"/>
    <w:rsid w:val="00D10AAC"/>
    <w:rsid w:val="00D24C1D"/>
    <w:rsid w:val="00D41C39"/>
    <w:rsid w:val="00DE1D48"/>
    <w:rsid w:val="00E01649"/>
    <w:rsid w:val="00E368BA"/>
    <w:rsid w:val="00E54AAB"/>
    <w:rsid w:val="00E74EFE"/>
    <w:rsid w:val="00EE64D4"/>
    <w:rsid w:val="00F026A9"/>
    <w:rsid w:val="00F77CD7"/>
    <w:rsid w:val="00FB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6111"/>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7"/>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7"/>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7"/>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18"/>
      </w:numPr>
      <w:spacing w:before="240"/>
      <w:ind w:left="502"/>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paragraph" w:styleId="BodyText">
    <w:name w:val="Body Text"/>
    <w:basedOn w:val="Normal"/>
    <w:link w:val="BodyTextChar"/>
    <w:uiPriority w:val="99"/>
    <w:semiHidden/>
    <w:unhideWhenUsed/>
    <w:rsid w:val="008C1248"/>
    <w:pPr>
      <w:spacing w:after="120"/>
    </w:pPr>
  </w:style>
  <w:style w:type="character" w:customStyle="1" w:styleId="BodyTextChar">
    <w:name w:val="Body Text Char"/>
    <w:basedOn w:val="DefaultParagraphFont"/>
    <w:link w:val="BodyText"/>
    <w:uiPriority w:val="99"/>
    <w:semiHidden/>
    <w:rsid w:val="008C1248"/>
    <w:rPr>
      <w:sz w:val="24"/>
    </w:rPr>
  </w:style>
  <w:style w:type="character" w:styleId="UnresolvedMention">
    <w:name w:val="Unresolved Mention"/>
    <w:basedOn w:val="DefaultParagraphFont"/>
    <w:uiPriority w:val="99"/>
    <w:semiHidden/>
    <w:unhideWhenUsed/>
    <w:rsid w:val="00342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aldwin@holyangelspreschool.org.uk" TargetMode="External"/><Relationship Id="rId18" Type="http://schemas.openxmlformats.org/officeDocument/2006/relationships/hyperlink" Target="http://www.childline.org.uk/pages/home.aspx" TargetMode="External"/><Relationship Id="rId26" Type="http://schemas.openxmlformats.org/officeDocument/2006/relationships/hyperlink" Target="http://www.mermaidsuk.org.uk/assets/media/East%20Sussex%20schools%20transgender%20toolkit.pdf" TargetMode="External"/><Relationship Id="rId3" Type="http://schemas.openxmlformats.org/officeDocument/2006/relationships/styles" Target="styles.xml"/><Relationship Id="rId21" Type="http://schemas.openxmlformats.org/officeDocument/2006/relationships/hyperlink" Target="http://www.beatbullying.org/" TargetMode="External"/><Relationship Id="rId7" Type="http://schemas.openxmlformats.org/officeDocument/2006/relationships/endnotes" Target="endnotes.xml"/><Relationship Id="rId12" Type="http://schemas.openxmlformats.org/officeDocument/2006/relationships/hyperlink" Target="mailto:annikapalmer@hotmail.com" TargetMode="External"/><Relationship Id="rId17" Type="http://schemas.openxmlformats.org/officeDocument/2006/relationships/hyperlink" Target="http://www.nspcc.org.uk/" TargetMode="External"/><Relationship Id="rId25" Type="http://schemas.openxmlformats.org/officeDocument/2006/relationships/hyperlink" Target="http://www.mermaidsuk.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hyperlink" Target="http://anti-bullyingalliance.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orline@queenswayprimary.co.uk" TargetMode="External"/><Relationship Id="rId24" Type="http://schemas.openxmlformats.org/officeDocument/2006/relationships/hyperlink" Target="http://www.saferinternet.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s://www.thinkuknow.co.uk/" TargetMode="External"/><Relationship Id="rId28" Type="http://schemas.openxmlformats.org/officeDocument/2006/relationships/hyperlink" Target="https://www.intercomtrust.org.uk/item/55-schools-transgender-guidance-july-2015" TargetMode="External"/><Relationship Id="rId10" Type="http://schemas.openxmlformats.org/officeDocument/2006/relationships/hyperlink" Target="mailto:sgriggs@queenswayprimary.co.uk" TargetMode="External"/><Relationship Id="rId19" Type="http://schemas.openxmlformats.org/officeDocument/2006/relationships/hyperlink" Target="https://www.thinkuknow.co.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ead@queenswayprimary.co.uk" TargetMode="External"/><Relationship Id="rId14" Type="http://schemas.openxmlformats.org/officeDocument/2006/relationships/image" Target="media/image2.jpeg"/><Relationship Id="rId22" Type="http://schemas.openxmlformats.org/officeDocument/2006/relationships/hyperlink" Target="http://www.childnet.com/" TargetMode="External"/><Relationship Id="rId27" Type="http://schemas.openxmlformats.org/officeDocument/2006/relationships/hyperlink" Target="https://uktrans.info/70-topic-overviews/328-resources-for-school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4" Type="http://schemas.openxmlformats.org/officeDocument/2006/relationships/hyperlink" Target="https://www.gov.uk/government/publications/mandatory-reporting-of-female-genital-mutilation-procedural-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7EE3-C548-4FB9-93E3-A13ACE2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33</Pages>
  <Words>12677</Words>
  <Characters>72260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Nadhum Zayer</cp:lastModifiedBy>
  <cp:revision>13</cp:revision>
  <cp:lastPrinted>2017-05-08T19:03:00Z</cp:lastPrinted>
  <dcterms:created xsi:type="dcterms:W3CDTF">2018-04-22T11:29:00Z</dcterms:created>
  <dcterms:modified xsi:type="dcterms:W3CDTF">2018-04-29T11:27:00Z</dcterms:modified>
</cp:coreProperties>
</file>