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7C" w:rsidRPr="00742C7C" w:rsidRDefault="0096320F" w:rsidP="00742C7C">
      <w:pPr>
        <w:jc w:val="center"/>
        <w:rPr>
          <w:rFonts w:ascii="Arial" w:hAnsi="Arial" w:cs="Arial"/>
          <w:sz w:val="24"/>
          <w:szCs w:val="24"/>
          <w:lang w:val="en-US"/>
        </w:rPr>
      </w:pPr>
      <w:bookmarkStart w:id="0" w:name="_GoBack"/>
      <w:bookmarkEnd w:id="0"/>
      <w:r w:rsidRPr="0096320F">
        <w:rPr>
          <w:rFonts w:ascii="Arial" w:eastAsia="Times New Roman" w:hAnsi="Arial" w:cs="Arial"/>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18.5pt;margin-top:14.1pt;width:375pt;height:48.75pt;z-index:-251658752;visibility:visible;mso-wrap-distance-left:9.05pt;mso-wrap-distance-right:9.05pt" wrapcoords="-43 -332 -43 21268 21643 21268 21643 -332 -43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" strokeweight=".5pt">
            <v:textbox inset="7.45pt,3.85pt,7.45pt,3.85pt">
              <w:txbxContent>
                <w:p w:rsidR="00742C7C" w:rsidRPr="00742C7C" w:rsidRDefault="00742C7C" w:rsidP="00742C7C">
                  <w:pPr>
                    <w:rPr>
                      <w:rFonts w:ascii="Arial" w:hAnsi="Arial" w:cs="Arial"/>
                      <w:sz w:val="24"/>
                      <w:szCs w:val="24"/>
                    </w:rPr>
                  </w:pPr>
                  <w:r w:rsidRPr="00742C7C">
                    <w:rPr>
                      <w:rFonts w:ascii="Arial" w:hAnsi="Arial" w:cs="Arial"/>
                      <w:sz w:val="24"/>
                      <w:szCs w:val="24"/>
                    </w:rPr>
                    <w:t>These minutes are a true and complete record of the meeting.</w:t>
                  </w:r>
                </w:p>
                <w:p w:rsidR="00742C7C" w:rsidRPr="00742C7C" w:rsidRDefault="00742C7C" w:rsidP="00742C7C">
                  <w:pPr>
                    <w:rPr>
                      <w:rFonts w:ascii="Arial" w:hAnsi="Arial" w:cs="Arial"/>
                      <w:sz w:val="24"/>
                      <w:szCs w:val="24"/>
                    </w:rPr>
                  </w:pPr>
                  <w:r w:rsidRPr="00742C7C">
                    <w:rPr>
                      <w:rFonts w:ascii="Arial" w:hAnsi="Arial" w:cs="Arial"/>
                      <w:sz w:val="24"/>
                      <w:szCs w:val="24"/>
                    </w:rPr>
                    <w:t xml:space="preserve">Signed: </w:t>
                  </w:r>
                  <w:r w:rsidRPr="00742C7C">
                    <w:rPr>
                      <w:rFonts w:ascii="Arial" w:hAnsi="Arial" w:cs="Arial"/>
                      <w:sz w:val="24"/>
                      <w:szCs w:val="24"/>
                    </w:rPr>
                    <w:tab/>
                  </w:r>
                  <w:r w:rsidRPr="00742C7C">
                    <w:rPr>
                      <w:rFonts w:ascii="Arial" w:hAnsi="Arial" w:cs="Arial"/>
                      <w:sz w:val="24"/>
                      <w:szCs w:val="24"/>
                    </w:rPr>
                    <w:tab/>
                  </w:r>
                  <w:r w:rsidRPr="00742C7C">
                    <w:rPr>
                      <w:rFonts w:ascii="Arial" w:hAnsi="Arial" w:cs="Arial"/>
                      <w:sz w:val="24"/>
                      <w:szCs w:val="24"/>
                    </w:rPr>
                    <w:tab/>
                  </w:r>
                  <w:r w:rsidRPr="00742C7C">
                    <w:rPr>
                      <w:rFonts w:ascii="Arial" w:hAnsi="Arial" w:cs="Arial"/>
                      <w:sz w:val="24"/>
                      <w:szCs w:val="24"/>
                    </w:rPr>
                    <w:tab/>
                  </w:r>
                  <w:r w:rsidRPr="00742C7C">
                    <w:rPr>
                      <w:rFonts w:ascii="Arial" w:hAnsi="Arial" w:cs="Arial"/>
                      <w:sz w:val="24"/>
                      <w:szCs w:val="24"/>
                    </w:rPr>
                    <w:tab/>
                    <w:t>Date:</w:t>
                  </w:r>
                </w:p>
                <w:p w:rsidR="00742C7C" w:rsidRDefault="00742C7C" w:rsidP="00742C7C"/>
              </w:txbxContent>
            </v:textbox>
            <w10:wrap type="tight"/>
          </v:shape>
        </w:pict>
      </w:r>
    </w:p>
    <w:p w:rsidR="00742C7C" w:rsidRPr="00742C7C" w:rsidRDefault="00742C7C" w:rsidP="00742C7C">
      <w:pPr>
        <w:pStyle w:val="Heading1"/>
        <w:rPr>
          <w:rFonts w:ascii="Arial" w:hAnsi="Arial" w:cs="Arial"/>
        </w:rPr>
      </w:pPr>
    </w:p>
    <w:p w:rsidR="00742C7C" w:rsidRPr="00742C7C" w:rsidRDefault="00742C7C" w:rsidP="00742C7C">
      <w:pPr>
        <w:pStyle w:val="Heading1"/>
        <w:rPr>
          <w:rFonts w:ascii="Arial" w:hAnsi="Arial" w:cs="Arial"/>
        </w:rPr>
      </w:pPr>
    </w:p>
    <w:p w:rsidR="00742C7C" w:rsidRPr="00742C7C" w:rsidRDefault="00742C7C" w:rsidP="00742C7C">
      <w:pPr>
        <w:pStyle w:val="Heading1"/>
        <w:rPr>
          <w:rFonts w:ascii="Arial" w:hAnsi="Arial" w:cs="Arial"/>
        </w:rPr>
      </w:pPr>
    </w:p>
    <w:p w:rsidR="00742C7C" w:rsidRDefault="00742C7C" w:rsidP="00742C7C">
      <w:pPr>
        <w:pStyle w:val="Heading1"/>
        <w:rPr>
          <w:rFonts w:ascii="Arial" w:hAnsi="Arial" w:cs="Arial"/>
        </w:rPr>
      </w:pPr>
    </w:p>
    <w:p w:rsidR="00742C7C" w:rsidRDefault="00742C7C" w:rsidP="00742C7C">
      <w:pPr>
        <w:pStyle w:val="Heading1"/>
        <w:rPr>
          <w:rFonts w:ascii="Arial" w:hAnsi="Arial" w:cs="Arial"/>
        </w:rPr>
      </w:pPr>
    </w:p>
    <w:p w:rsidR="00742C7C" w:rsidRDefault="00742C7C" w:rsidP="00742C7C">
      <w:pPr>
        <w:pStyle w:val="Heading1"/>
        <w:rPr>
          <w:rFonts w:ascii="Arial" w:hAnsi="Arial" w:cs="Arial"/>
        </w:rPr>
      </w:pPr>
      <w:r w:rsidRPr="00742C7C">
        <w:rPr>
          <w:rFonts w:ascii="Arial" w:hAnsi="Arial" w:cs="Arial"/>
        </w:rPr>
        <w:t>Queensway Catholic Primary School</w:t>
      </w:r>
    </w:p>
    <w:p w:rsidR="00667EB9" w:rsidRPr="00667EB9" w:rsidRDefault="00667EB9" w:rsidP="00667EB9">
      <w:pPr>
        <w:rPr>
          <w:lang w:eastAsia="ar-SA"/>
        </w:rPr>
      </w:pPr>
    </w:p>
    <w:p w:rsidR="00742C7C" w:rsidRPr="00742C7C" w:rsidRDefault="00742C7C" w:rsidP="00742C7C">
      <w:pPr>
        <w:pStyle w:val="Heading1"/>
        <w:rPr>
          <w:rFonts w:ascii="Arial" w:hAnsi="Arial" w:cs="Arial"/>
        </w:rPr>
      </w:pPr>
      <w:r w:rsidRPr="00742C7C">
        <w:rPr>
          <w:rFonts w:ascii="Arial" w:hAnsi="Arial" w:cs="Arial"/>
        </w:rPr>
        <w:t xml:space="preserve">Minutes of the Local Governing Body Meeting </w:t>
      </w:r>
    </w:p>
    <w:p w:rsidR="00742C7C" w:rsidRPr="00742C7C" w:rsidRDefault="00742C7C" w:rsidP="003D7E8E">
      <w:pPr>
        <w:spacing w:after="0"/>
        <w:jc w:val="center"/>
        <w:rPr>
          <w:rFonts w:ascii="Arial" w:hAnsi="Arial" w:cs="Arial"/>
          <w:b/>
          <w:bCs/>
          <w:sz w:val="24"/>
          <w:szCs w:val="24"/>
        </w:rPr>
      </w:pPr>
      <w:r w:rsidRPr="00742C7C">
        <w:rPr>
          <w:rFonts w:ascii="Arial" w:hAnsi="Arial" w:cs="Arial"/>
          <w:b/>
          <w:bCs/>
          <w:sz w:val="24"/>
          <w:szCs w:val="24"/>
        </w:rPr>
        <w:t xml:space="preserve">Tuesday </w:t>
      </w:r>
      <w:r>
        <w:rPr>
          <w:rFonts w:ascii="Arial" w:hAnsi="Arial" w:cs="Arial"/>
          <w:b/>
          <w:bCs/>
          <w:sz w:val="24"/>
          <w:szCs w:val="24"/>
        </w:rPr>
        <w:t>10</w:t>
      </w:r>
      <w:r w:rsidRPr="00742C7C">
        <w:rPr>
          <w:rFonts w:ascii="Arial" w:hAnsi="Arial" w:cs="Arial"/>
          <w:b/>
          <w:bCs/>
          <w:sz w:val="24"/>
          <w:szCs w:val="24"/>
          <w:vertAlign w:val="superscript"/>
        </w:rPr>
        <w:t>th</w:t>
      </w:r>
      <w:r>
        <w:rPr>
          <w:rFonts w:ascii="Arial" w:hAnsi="Arial" w:cs="Arial"/>
          <w:b/>
          <w:bCs/>
          <w:sz w:val="24"/>
          <w:szCs w:val="24"/>
        </w:rPr>
        <w:t xml:space="preserve"> January </w:t>
      </w:r>
      <w:r w:rsidRPr="00742C7C">
        <w:rPr>
          <w:rFonts w:ascii="Arial" w:hAnsi="Arial" w:cs="Arial"/>
          <w:b/>
          <w:bCs/>
          <w:sz w:val="24"/>
          <w:szCs w:val="24"/>
        </w:rPr>
        <w:t>2017</w:t>
      </w:r>
    </w:p>
    <w:p w:rsidR="00742C7C" w:rsidRPr="00742C7C" w:rsidRDefault="00742C7C" w:rsidP="003D7E8E">
      <w:pPr>
        <w:spacing w:after="0"/>
        <w:jc w:val="center"/>
        <w:rPr>
          <w:rFonts w:ascii="Arial" w:hAnsi="Arial" w:cs="Arial"/>
          <w:b/>
          <w:bCs/>
          <w:sz w:val="24"/>
          <w:szCs w:val="24"/>
        </w:rPr>
      </w:pPr>
      <w:r w:rsidRPr="00742C7C">
        <w:rPr>
          <w:rFonts w:ascii="Arial" w:hAnsi="Arial" w:cs="Arial"/>
          <w:b/>
          <w:bCs/>
          <w:sz w:val="24"/>
          <w:szCs w:val="24"/>
        </w:rPr>
        <w:t>at 4.15 p.m.</w:t>
      </w:r>
    </w:p>
    <w:p w:rsidR="00742C7C" w:rsidRPr="00742C7C" w:rsidRDefault="00742C7C" w:rsidP="00742C7C">
      <w:pPr>
        <w:jc w:val="center"/>
        <w:rPr>
          <w:rFonts w:ascii="Arial" w:hAnsi="Arial" w:cs="Arial"/>
          <w:b/>
          <w:bCs/>
          <w:sz w:val="24"/>
          <w:szCs w:val="24"/>
        </w:rPr>
      </w:pPr>
    </w:p>
    <w:p w:rsidR="00742C7C" w:rsidRPr="00742C7C" w:rsidRDefault="00742C7C" w:rsidP="00742C7C">
      <w:pPr>
        <w:rPr>
          <w:rFonts w:ascii="Arial" w:hAnsi="Arial" w:cs="Arial"/>
          <w:sz w:val="24"/>
          <w:szCs w:val="24"/>
        </w:rPr>
      </w:pPr>
      <w:r w:rsidRPr="00742C7C">
        <w:rPr>
          <w:rFonts w:ascii="Arial" w:hAnsi="Arial" w:cs="Arial"/>
          <w:sz w:val="24"/>
          <w:szCs w:val="24"/>
        </w:rPr>
        <w:t>The governors met on the above date. Present were:</w:t>
      </w:r>
      <w:bookmarkStart w:id="1" w:name="_Hlk480739903"/>
    </w:p>
    <w:tbl>
      <w:tblPr>
        <w:tblW w:w="0" w:type="auto"/>
        <w:tblInd w:w="-20" w:type="dxa"/>
        <w:tblLayout w:type="fixed"/>
        <w:tblLook w:val="0000"/>
      </w:tblPr>
      <w:tblGrid>
        <w:gridCol w:w="3422"/>
        <w:gridCol w:w="4678"/>
      </w:tblGrid>
      <w:tr w:rsidR="00742C7C" w:rsidRPr="00742C7C" w:rsidTr="00F358B7">
        <w:tc>
          <w:tcPr>
            <w:tcW w:w="3422" w:type="dxa"/>
            <w:shd w:val="clear" w:color="auto" w:fill="auto"/>
          </w:tcPr>
          <w:p w:rsidR="00742C7C" w:rsidRPr="00742C7C" w:rsidRDefault="00742C7C" w:rsidP="003E6940">
            <w:pPr>
              <w:snapToGrid w:val="0"/>
              <w:spacing w:after="0"/>
              <w:rPr>
                <w:rFonts w:ascii="Arial" w:hAnsi="Arial" w:cs="Arial"/>
                <w:sz w:val="24"/>
                <w:szCs w:val="24"/>
              </w:rPr>
            </w:pPr>
            <w:r w:rsidRPr="00742C7C">
              <w:rPr>
                <w:rFonts w:ascii="Arial" w:hAnsi="Arial" w:cs="Arial"/>
                <w:sz w:val="24"/>
                <w:szCs w:val="24"/>
              </w:rPr>
              <w:t>Mrs. Angie Baldwin</w:t>
            </w:r>
          </w:p>
        </w:tc>
        <w:tc>
          <w:tcPr>
            <w:tcW w:w="4678" w:type="dxa"/>
            <w:shd w:val="clear" w:color="auto" w:fill="auto"/>
          </w:tcPr>
          <w:p w:rsidR="00742C7C" w:rsidRPr="00742C7C" w:rsidRDefault="00742C7C" w:rsidP="003E6940">
            <w:pPr>
              <w:snapToGrid w:val="0"/>
              <w:spacing w:after="0"/>
              <w:rPr>
                <w:rFonts w:ascii="Arial" w:hAnsi="Arial" w:cs="Arial"/>
                <w:sz w:val="24"/>
                <w:szCs w:val="24"/>
              </w:rPr>
            </w:pPr>
            <w:r w:rsidRPr="00742C7C">
              <w:rPr>
                <w:rFonts w:ascii="Arial" w:hAnsi="Arial" w:cs="Arial"/>
                <w:sz w:val="24"/>
                <w:szCs w:val="24"/>
              </w:rPr>
              <w:t>Foundation Governor</w:t>
            </w:r>
            <w:r>
              <w:rPr>
                <w:rFonts w:ascii="Arial" w:hAnsi="Arial" w:cs="Arial"/>
                <w:sz w:val="24"/>
                <w:szCs w:val="24"/>
              </w:rPr>
              <w:t xml:space="preserve"> &amp; Chair</w:t>
            </w:r>
          </w:p>
        </w:tc>
      </w:tr>
      <w:tr w:rsidR="00742C7C" w:rsidRPr="00742C7C" w:rsidTr="00F358B7">
        <w:tc>
          <w:tcPr>
            <w:tcW w:w="3422" w:type="dxa"/>
            <w:shd w:val="clear" w:color="auto" w:fill="auto"/>
          </w:tcPr>
          <w:p w:rsidR="00742C7C" w:rsidRPr="00742C7C" w:rsidRDefault="00742C7C" w:rsidP="003E6940">
            <w:pPr>
              <w:snapToGrid w:val="0"/>
              <w:spacing w:after="0"/>
              <w:rPr>
                <w:rFonts w:ascii="Arial" w:hAnsi="Arial" w:cs="Arial"/>
                <w:sz w:val="24"/>
                <w:szCs w:val="24"/>
              </w:rPr>
            </w:pPr>
            <w:r w:rsidRPr="00742C7C">
              <w:rPr>
                <w:rFonts w:ascii="Arial" w:hAnsi="Arial" w:cs="Arial"/>
                <w:sz w:val="24"/>
                <w:szCs w:val="24"/>
              </w:rPr>
              <w:t>Councillor Nicole Amil</w:t>
            </w:r>
          </w:p>
        </w:tc>
        <w:tc>
          <w:tcPr>
            <w:tcW w:w="4678" w:type="dxa"/>
            <w:shd w:val="clear" w:color="auto" w:fill="auto"/>
          </w:tcPr>
          <w:p w:rsidR="00742C7C" w:rsidRPr="00742C7C" w:rsidRDefault="00742C7C" w:rsidP="003E6940">
            <w:pPr>
              <w:snapToGrid w:val="0"/>
              <w:spacing w:after="0"/>
              <w:rPr>
                <w:rFonts w:ascii="Arial" w:hAnsi="Arial" w:cs="Arial"/>
                <w:sz w:val="24"/>
                <w:szCs w:val="24"/>
              </w:rPr>
            </w:pPr>
            <w:r w:rsidRPr="00742C7C">
              <w:rPr>
                <w:rFonts w:ascii="Arial" w:hAnsi="Arial" w:cs="Arial"/>
                <w:sz w:val="24"/>
                <w:szCs w:val="24"/>
              </w:rPr>
              <w:t>Foundation Governor – arrived 4.40 p.m.</w:t>
            </w:r>
          </w:p>
        </w:tc>
      </w:tr>
      <w:tr w:rsidR="00742C7C" w:rsidRPr="00742C7C" w:rsidTr="00F358B7">
        <w:tc>
          <w:tcPr>
            <w:tcW w:w="3422" w:type="dxa"/>
            <w:shd w:val="clear" w:color="auto" w:fill="auto"/>
          </w:tcPr>
          <w:p w:rsidR="00742C7C" w:rsidRPr="00742C7C" w:rsidRDefault="00742C7C" w:rsidP="003E6940">
            <w:pPr>
              <w:snapToGrid w:val="0"/>
              <w:spacing w:after="0"/>
              <w:rPr>
                <w:rFonts w:ascii="Arial" w:hAnsi="Arial" w:cs="Arial"/>
                <w:bCs/>
                <w:sz w:val="24"/>
                <w:szCs w:val="24"/>
              </w:rPr>
            </w:pPr>
            <w:r w:rsidRPr="00742C7C">
              <w:rPr>
                <w:rFonts w:ascii="Arial" w:hAnsi="Arial" w:cs="Arial"/>
                <w:bCs/>
                <w:sz w:val="24"/>
                <w:szCs w:val="24"/>
              </w:rPr>
              <w:t>Mrs. Lucy Bettesworth-Venter</w:t>
            </w:r>
          </w:p>
        </w:tc>
        <w:tc>
          <w:tcPr>
            <w:tcW w:w="4678" w:type="dxa"/>
            <w:shd w:val="clear" w:color="auto" w:fill="auto"/>
          </w:tcPr>
          <w:p w:rsidR="00742C7C" w:rsidRPr="00742C7C" w:rsidRDefault="00742C7C" w:rsidP="003E6940">
            <w:pPr>
              <w:snapToGrid w:val="0"/>
              <w:spacing w:after="0"/>
              <w:rPr>
                <w:rFonts w:ascii="Arial" w:hAnsi="Arial" w:cs="Arial"/>
                <w:sz w:val="24"/>
                <w:szCs w:val="24"/>
              </w:rPr>
            </w:pPr>
            <w:r w:rsidRPr="00742C7C">
              <w:rPr>
                <w:rFonts w:ascii="Arial" w:hAnsi="Arial" w:cs="Arial"/>
                <w:sz w:val="24"/>
                <w:szCs w:val="24"/>
              </w:rPr>
              <w:t>Foundation Governor</w:t>
            </w:r>
          </w:p>
        </w:tc>
      </w:tr>
      <w:tr w:rsidR="00742C7C" w:rsidRPr="00742C7C" w:rsidTr="00F358B7">
        <w:tc>
          <w:tcPr>
            <w:tcW w:w="3422" w:type="dxa"/>
            <w:shd w:val="clear" w:color="auto" w:fill="auto"/>
          </w:tcPr>
          <w:p w:rsidR="00742C7C" w:rsidRPr="00742C7C" w:rsidRDefault="00742C7C" w:rsidP="003E6940">
            <w:pPr>
              <w:snapToGrid w:val="0"/>
              <w:spacing w:after="0"/>
              <w:rPr>
                <w:rFonts w:ascii="Arial" w:hAnsi="Arial" w:cs="Arial"/>
                <w:sz w:val="24"/>
                <w:szCs w:val="24"/>
              </w:rPr>
            </w:pPr>
            <w:r w:rsidRPr="00742C7C">
              <w:rPr>
                <w:rFonts w:ascii="Arial" w:hAnsi="Arial" w:cs="Arial"/>
                <w:sz w:val="24"/>
                <w:szCs w:val="24"/>
              </w:rPr>
              <w:t>Mr. Stephen Corline</w:t>
            </w:r>
          </w:p>
        </w:tc>
        <w:tc>
          <w:tcPr>
            <w:tcW w:w="4678" w:type="dxa"/>
            <w:shd w:val="clear" w:color="auto" w:fill="auto"/>
          </w:tcPr>
          <w:p w:rsidR="00742C7C" w:rsidRPr="00742C7C" w:rsidRDefault="00742C7C" w:rsidP="003E6940">
            <w:pPr>
              <w:snapToGrid w:val="0"/>
              <w:spacing w:after="0"/>
              <w:rPr>
                <w:rFonts w:ascii="Arial" w:hAnsi="Arial" w:cs="Arial"/>
                <w:sz w:val="24"/>
                <w:szCs w:val="24"/>
              </w:rPr>
            </w:pPr>
            <w:r w:rsidRPr="00742C7C">
              <w:rPr>
                <w:rFonts w:ascii="Arial" w:hAnsi="Arial" w:cs="Arial"/>
                <w:sz w:val="24"/>
                <w:szCs w:val="24"/>
              </w:rPr>
              <w:t xml:space="preserve">Parent Governor </w:t>
            </w:r>
          </w:p>
        </w:tc>
      </w:tr>
      <w:tr w:rsidR="00742C7C" w:rsidRPr="00742C7C" w:rsidTr="00F358B7">
        <w:tc>
          <w:tcPr>
            <w:tcW w:w="3422" w:type="dxa"/>
            <w:shd w:val="clear" w:color="auto" w:fill="auto"/>
          </w:tcPr>
          <w:p w:rsidR="00742C7C" w:rsidRPr="00742C7C" w:rsidRDefault="00742C7C" w:rsidP="003E6940">
            <w:pPr>
              <w:snapToGrid w:val="0"/>
              <w:spacing w:after="0"/>
              <w:rPr>
                <w:rFonts w:ascii="Arial" w:hAnsi="Arial" w:cs="Arial"/>
                <w:sz w:val="24"/>
                <w:szCs w:val="24"/>
              </w:rPr>
            </w:pPr>
            <w:r w:rsidRPr="00742C7C">
              <w:rPr>
                <w:rFonts w:ascii="Arial" w:hAnsi="Arial" w:cs="Arial"/>
                <w:sz w:val="24"/>
                <w:szCs w:val="24"/>
              </w:rPr>
              <w:t>Mrs. Jane Fraser</w:t>
            </w:r>
          </w:p>
        </w:tc>
        <w:tc>
          <w:tcPr>
            <w:tcW w:w="4678" w:type="dxa"/>
            <w:shd w:val="clear" w:color="auto" w:fill="auto"/>
          </w:tcPr>
          <w:p w:rsidR="00742C7C" w:rsidRPr="00742C7C" w:rsidRDefault="00742C7C" w:rsidP="003E6940">
            <w:pPr>
              <w:snapToGrid w:val="0"/>
              <w:spacing w:after="0"/>
              <w:rPr>
                <w:rFonts w:ascii="Arial" w:hAnsi="Arial" w:cs="Arial"/>
                <w:sz w:val="24"/>
                <w:szCs w:val="24"/>
              </w:rPr>
            </w:pPr>
            <w:r w:rsidRPr="00742C7C">
              <w:rPr>
                <w:rFonts w:ascii="Arial" w:hAnsi="Arial" w:cs="Arial"/>
                <w:sz w:val="24"/>
                <w:szCs w:val="24"/>
              </w:rPr>
              <w:t>Head Teacher</w:t>
            </w:r>
          </w:p>
        </w:tc>
      </w:tr>
      <w:tr w:rsidR="00742C7C" w:rsidRPr="00742C7C" w:rsidTr="00F358B7">
        <w:tc>
          <w:tcPr>
            <w:tcW w:w="3422" w:type="dxa"/>
            <w:shd w:val="clear" w:color="auto" w:fill="auto"/>
          </w:tcPr>
          <w:p w:rsidR="00742C7C" w:rsidRPr="00742C7C" w:rsidRDefault="00742C7C" w:rsidP="003E6940">
            <w:pPr>
              <w:snapToGrid w:val="0"/>
              <w:spacing w:after="0"/>
              <w:rPr>
                <w:rFonts w:ascii="Arial" w:hAnsi="Arial" w:cs="Arial"/>
                <w:sz w:val="24"/>
                <w:szCs w:val="24"/>
              </w:rPr>
            </w:pPr>
            <w:r>
              <w:rPr>
                <w:rFonts w:ascii="Arial" w:hAnsi="Arial" w:cs="Arial"/>
                <w:sz w:val="24"/>
                <w:szCs w:val="24"/>
              </w:rPr>
              <w:t>Mrs Rachel Nolan</w:t>
            </w:r>
          </w:p>
        </w:tc>
        <w:tc>
          <w:tcPr>
            <w:tcW w:w="4678" w:type="dxa"/>
            <w:shd w:val="clear" w:color="auto" w:fill="auto"/>
          </w:tcPr>
          <w:p w:rsidR="00742C7C" w:rsidRPr="00742C7C" w:rsidRDefault="000112BD" w:rsidP="003E6940">
            <w:pPr>
              <w:snapToGrid w:val="0"/>
              <w:spacing w:after="0"/>
              <w:rPr>
                <w:rFonts w:ascii="Arial" w:hAnsi="Arial" w:cs="Arial"/>
                <w:sz w:val="24"/>
                <w:szCs w:val="24"/>
              </w:rPr>
            </w:pPr>
            <w:r w:rsidRPr="00742C7C">
              <w:rPr>
                <w:rFonts w:ascii="Arial" w:hAnsi="Arial" w:cs="Arial"/>
                <w:sz w:val="24"/>
                <w:szCs w:val="24"/>
              </w:rPr>
              <w:t>Foundation Governor</w:t>
            </w:r>
          </w:p>
        </w:tc>
      </w:tr>
      <w:tr w:rsidR="00742C7C" w:rsidRPr="00742C7C" w:rsidTr="00F358B7">
        <w:tc>
          <w:tcPr>
            <w:tcW w:w="3422" w:type="dxa"/>
            <w:shd w:val="clear" w:color="auto" w:fill="auto"/>
          </w:tcPr>
          <w:p w:rsidR="00742C7C" w:rsidRPr="00742C7C" w:rsidRDefault="00742C7C" w:rsidP="003E6940">
            <w:pPr>
              <w:snapToGrid w:val="0"/>
              <w:spacing w:after="0"/>
              <w:rPr>
                <w:rFonts w:ascii="Arial" w:hAnsi="Arial" w:cs="Arial"/>
                <w:sz w:val="24"/>
                <w:szCs w:val="24"/>
              </w:rPr>
            </w:pPr>
            <w:r w:rsidRPr="00742C7C">
              <w:rPr>
                <w:rFonts w:ascii="Arial" w:hAnsi="Arial" w:cs="Arial"/>
                <w:sz w:val="24"/>
                <w:szCs w:val="24"/>
              </w:rPr>
              <w:t>Miss Annika Palmer</w:t>
            </w:r>
          </w:p>
        </w:tc>
        <w:tc>
          <w:tcPr>
            <w:tcW w:w="4678" w:type="dxa"/>
            <w:shd w:val="clear" w:color="auto" w:fill="auto"/>
          </w:tcPr>
          <w:p w:rsidR="00742C7C" w:rsidRPr="00742C7C" w:rsidRDefault="00742C7C" w:rsidP="003E6940">
            <w:pPr>
              <w:snapToGrid w:val="0"/>
              <w:spacing w:after="0"/>
              <w:rPr>
                <w:rFonts w:ascii="Arial" w:hAnsi="Arial" w:cs="Arial"/>
                <w:sz w:val="24"/>
                <w:szCs w:val="24"/>
              </w:rPr>
            </w:pPr>
            <w:r w:rsidRPr="00742C7C">
              <w:rPr>
                <w:rFonts w:ascii="Arial" w:hAnsi="Arial" w:cs="Arial"/>
                <w:sz w:val="24"/>
                <w:szCs w:val="24"/>
              </w:rPr>
              <w:t>Parent Governor – arrived 5.00 p.m.</w:t>
            </w:r>
          </w:p>
        </w:tc>
      </w:tr>
      <w:tr w:rsidR="00742C7C" w:rsidRPr="00742C7C" w:rsidTr="00F358B7">
        <w:tc>
          <w:tcPr>
            <w:tcW w:w="3422" w:type="dxa"/>
            <w:shd w:val="clear" w:color="auto" w:fill="auto"/>
          </w:tcPr>
          <w:p w:rsidR="00742C7C" w:rsidRPr="00742C7C" w:rsidRDefault="00742C7C" w:rsidP="003E6940">
            <w:pPr>
              <w:snapToGrid w:val="0"/>
              <w:spacing w:after="0"/>
              <w:rPr>
                <w:rFonts w:ascii="Arial" w:hAnsi="Arial" w:cs="Arial"/>
                <w:sz w:val="24"/>
                <w:szCs w:val="24"/>
              </w:rPr>
            </w:pPr>
            <w:r w:rsidRPr="00742C7C">
              <w:rPr>
                <w:rFonts w:ascii="Arial" w:hAnsi="Arial" w:cs="Arial"/>
                <w:bCs/>
                <w:sz w:val="24"/>
                <w:szCs w:val="24"/>
              </w:rPr>
              <w:t>Father John Smethurst</w:t>
            </w:r>
          </w:p>
        </w:tc>
        <w:tc>
          <w:tcPr>
            <w:tcW w:w="4678" w:type="dxa"/>
            <w:shd w:val="clear" w:color="auto" w:fill="auto"/>
          </w:tcPr>
          <w:p w:rsidR="00742C7C" w:rsidRPr="00742C7C" w:rsidRDefault="000112BD" w:rsidP="003E6940">
            <w:pPr>
              <w:snapToGrid w:val="0"/>
              <w:spacing w:after="0"/>
              <w:rPr>
                <w:rFonts w:ascii="Arial" w:hAnsi="Arial" w:cs="Arial"/>
                <w:sz w:val="24"/>
                <w:szCs w:val="24"/>
              </w:rPr>
            </w:pPr>
            <w:r w:rsidRPr="00742C7C">
              <w:rPr>
                <w:rFonts w:ascii="Arial" w:hAnsi="Arial" w:cs="Arial"/>
                <w:sz w:val="24"/>
                <w:szCs w:val="24"/>
              </w:rPr>
              <w:t>Foundation Governor</w:t>
            </w:r>
          </w:p>
        </w:tc>
      </w:tr>
      <w:tr w:rsidR="00742C7C" w:rsidRPr="00742C7C" w:rsidTr="00F358B7">
        <w:tc>
          <w:tcPr>
            <w:tcW w:w="3422" w:type="dxa"/>
            <w:shd w:val="clear" w:color="auto" w:fill="auto"/>
          </w:tcPr>
          <w:p w:rsidR="00742C7C" w:rsidRPr="00742C7C" w:rsidRDefault="00742C7C" w:rsidP="003E6940">
            <w:pPr>
              <w:snapToGrid w:val="0"/>
              <w:spacing w:after="0"/>
              <w:rPr>
                <w:rFonts w:ascii="Arial" w:hAnsi="Arial" w:cs="Arial"/>
                <w:sz w:val="24"/>
                <w:szCs w:val="24"/>
              </w:rPr>
            </w:pPr>
            <w:r w:rsidRPr="00742C7C">
              <w:rPr>
                <w:rFonts w:ascii="Arial" w:hAnsi="Arial" w:cs="Arial"/>
                <w:sz w:val="24"/>
                <w:szCs w:val="24"/>
              </w:rPr>
              <w:t>Miss Lisa Southwell</w:t>
            </w:r>
          </w:p>
        </w:tc>
        <w:tc>
          <w:tcPr>
            <w:tcW w:w="4678" w:type="dxa"/>
            <w:shd w:val="clear" w:color="auto" w:fill="auto"/>
          </w:tcPr>
          <w:p w:rsidR="00742C7C" w:rsidRPr="00742C7C" w:rsidRDefault="00742C7C" w:rsidP="003E6940">
            <w:pPr>
              <w:snapToGrid w:val="0"/>
              <w:spacing w:after="0"/>
              <w:rPr>
                <w:rFonts w:ascii="Arial" w:hAnsi="Arial" w:cs="Arial"/>
                <w:sz w:val="24"/>
                <w:szCs w:val="24"/>
              </w:rPr>
            </w:pPr>
            <w:r w:rsidRPr="00742C7C">
              <w:rPr>
                <w:rFonts w:ascii="Arial" w:hAnsi="Arial" w:cs="Arial"/>
                <w:sz w:val="24"/>
                <w:szCs w:val="24"/>
              </w:rPr>
              <w:t>Foundation Governor</w:t>
            </w:r>
          </w:p>
        </w:tc>
      </w:tr>
      <w:tr w:rsidR="00742C7C" w:rsidRPr="00742C7C" w:rsidTr="00F358B7">
        <w:tc>
          <w:tcPr>
            <w:tcW w:w="3422" w:type="dxa"/>
            <w:shd w:val="clear" w:color="auto" w:fill="auto"/>
          </w:tcPr>
          <w:p w:rsidR="00742C7C" w:rsidRPr="00742C7C" w:rsidRDefault="00742C7C" w:rsidP="003E6940">
            <w:pPr>
              <w:snapToGrid w:val="0"/>
              <w:spacing w:after="0"/>
              <w:rPr>
                <w:rFonts w:ascii="Arial" w:hAnsi="Arial" w:cs="Arial"/>
                <w:sz w:val="24"/>
                <w:szCs w:val="24"/>
              </w:rPr>
            </w:pPr>
            <w:r>
              <w:rPr>
                <w:rFonts w:ascii="Arial" w:hAnsi="Arial" w:cs="Arial"/>
                <w:sz w:val="24"/>
                <w:szCs w:val="24"/>
              </w:rPr>
              <w:t>Mr Neil</w:t>
            </w:r>
            <w:r w:rsidR="003E6940">
              <w:rPr>
                <w:rFonts w:ascii="Arial" w:hAnsi="Arial" w:cs="Arial"/>
                <w:sz w:val="24"/>
                <w:szCs w:val="24"/>
              </w:rPr>
              <w:t xml:space="preserve"> Wilson</w:t>
            </w:r>
          </w:p>
        </w:tc>
        <w:tc>
          <w:tcPr>
            <w:tcW w:w="4678" w:type="dxa"/>
            <w:shd w:val="clear" w:color="auto" w:fill="auto"/>
          </w:tcPr>
          <w:p w:rsidR="00742C7C" w:rsidRPr="00742C7C" w:rsidRDefault="00357CC0" w:rsidP="003E6940">
            <w:pPr>
              <w:snapToGrid w:val="0"/>
              <w:spacing w:after="0"/>
              <w:rPr>
                <w:rFonts w:ascii="Arial" w:hAnsi="Arial" w:cs="Arial"/>
                <w:sz w:val="24"/>
                <w:szCs w:val="24"/>
              </w:rPr>
            </w:pPr>
            <w:r>
              <w:rPr>
                <w:rFonts w:ascii="Arial" w:hAnsi="Arial" w:cs="Arial"/>
                <w:sz w:val="24"/>
                <w:szCs w:val="24"/>
              </w:rPr>
              <w:t xml:space="preserve">Community </w:t>
            </w:r>
            <w:r w:rsidR="003E6940">
              <w:rPr>
                <w:rFonts w:ascii="Arial" w:hAnsi="Arial" w:cs="Arial"/>
                <w:sz w:val="24"/>
                <w:szCs w:val="24"/>
              </w:rPr>
              <w:t>Governor</w:t>
            </w:r>
          </w:p>
        </w:tc>
      </w:tr>
      <w:tr w:rsidR="00742C7C" w:rsidRPr="00742C7C" w:rsidTr="00F358B7">
        <w:tc>
          <w:tcPr>
            <w:tcW w:w="3422" w:type="dxa"/>
            <w:shd w:val="clear" w:color="auto" w:fill="auto"/>
          </w:tcPr>
          <w:p w:rsidR="00742C7C" w:rsidRPr="00742C7C" w:rsidRDefault="00742C7C" w:rsidP="003E6940">
            <w:pPr>
              <w:snapToGrid w:val="0"/>
              <w:spacing w:after="0"/>
              <w:rPr>
                <w:rFonts w:ascii="Arial" w:hAnsi="Arial" w:cs="Arial"/>
                <w:sz w:val="24"/>
                <w:szCs w:val="24"/>
              </w:rPr>
            </w:pPr>
            <w:r w:rsidRPr="00742C7C">
              <w:rPr>
                <w:rFonts w:ascii="Arial" w:hAnsi="Arial" w:cs="Arial"/>
                <w:sz w:val="24"/>
                <w:szCs w:val="24"/>
              </w:rPr>
              <w:t>Mr. Michael Waddington</w:t>
            </w:r>
          </w:p>
        </w:tc>
        <w:tc>
          <w:tcPr>
            <w:tcW w:w="4678" w:type="dxa"/>
            <w:shd w:val="clear" w:color="auto" w:fill="auto"/>
          </w:tcPr>
          <w:p w:rsidR="00742C7C" w:rsidRPr="00742C7C" w:rsidRDefault="00742C7C" w:rsidP="003E6940">
            <w:pPr>
              <w:snapToGrid w:val="0"/>
              <w:spacing w:after="0"/>
              <w:rPr>
                <w:rFonts w:ascii="Arial" w:hAnsi="Arial" w:cs="Arial"/>
                <w:sz w:val="24"/>
                <w:szCs w:val="24"/>
              </w:rPr>
            </w:pPr>
            <w:r w:rsidRPr="00742C7C">
              <w:rPr>
                <w:rFonts w:ascii="Arial" w:hAnsi="Arial" w:cs="Arial"/>
                <w:sz w:val="24"/>
                <w:szCs w:val="24"/>
              </w:rPr>
              <w:t>Community Governor</w:t>
            </w:r>
          </w:p>
        </w:tc>
      </w:tr>
    </w:tbl>
    <w:p w:rsidR="00742C7C" w:rsidRPr="00742C7C" w:rsidRDefault="00742C7C" w:rsidP="00742C7C">
      <w:pPr>
        <w:rPr>
          <w:rFonts w:ascii="Arial" w:hAnsi="Arial" w:cs="Arial"/>
          <w:sz w:val="24"/>
          <w:szCs w:val="24"/>
        </w:rPr>
      </w:pPr>
    </w:p>
    <w:bookmarkEnd w:id="1"/>
    <w:p w:rsidR="003E6940" w:rsidRPr="003E6940" w:rsidRDefault="003E6940" w:rsidP="003E6940">
      <w:pPr>
        <w:rPr>
          <w:rFonts w:ascii="Arial" w:hAnsi="Arial" w:cs="Arial"/>
          <w:sz w:val="24"/>
          <w:szCs w:val="24"/>
        </w:rPr>
      </w:pPr>
      <w:r w:rsidRPr="003E6940">
        <w:rPr>
          <w:rFonts w:ascii="Arial" w:hAnsi="Arial" w:cs="Arial"/>
          <w:sz w:val="24"/>
          <w:szCs w:val="24"/>
        </w:rPr>
        <w:t>The clerk,</w:t>
      </w:r>
      <w:r w:rsidR="00667EB9">
        <w:rPr>
          <w:rFonts w:ascii="Arial" w:hAnsi="Arial" w:cs="Arial"/>
          <w:sz w:val="24"/>
          <w:szCs w:val="24"/>
        </w:rPr>
        <w:t xml:space="preserve"> Mrs. Hilary Morely, sent apologies.</w:t>
      </w:r>
    </w:p>
    <w:p w:rsidR="003E6940" w:rsidRPr="003E6940" w:rsidRDefault="003E6940" w:rsidP="003E6940">
      <w:pPr>
        <w:rPr>
          <w:rFonts w:ascii="Arial" w:hAnsi="Arial" w:cs="Arial"/>
          <w:sz w:val="24"/>
          <w:szCs w:val="24"/>
        </w:rPr>
      </w:pPr>
      <w:r w:rsidRPr="003E6940">
        <w:rPr>
          <w:rFonts w:ascii="Arial" w:hAnsi="Arial" w:cs="Arial"/>
          <w:sz w:val="24"/>
          <w:szCs w:val="24"/>
        </w:rPr>
        <w:t>Mrs. Saffy Griggs, Deputy Head Teacher, attended the meeting and took the minutes.</w:t>
      </w:r>
    </w:p>
    <w:p w:rsidR="00C365B9" w:rsidRPr="00742C7C" w:rsidRDefault="00C365B9">
      <w:pPr>
        <w:rPr>
          <w:rFonts w:ascii="Arial" w:hAnsi="Arial" w:cs="Arial"/>
          <w:sz w:val="24"/>
          <w:szCs w:val="24"/>
        </w:rPr>
      </w:pPr>
      <w:r w:rsidRPr="00742C7C">
        <w:rPr>
          <w:rFonts w:ascii="Arial" w:hAnsi="Arial" w:cs="Arial"/>
          <w:sz w:val="24"/>
          <w:szCs w:val="24"/>
        </w:rPr>
        <w:t xml:space="preserve">Welcome to Mr Neil Wilson who has joined the Governing Body as a </w:t>
      </w:r>
      <w:r w:rsidR="004832CA">
        <w:rPr>
          <w:rFonts w:ascii="Arial" w:hAnsi="Arial" w:cs="Arial"/>
          <w:sz w:val="24"/>
          <w:szCs w:val="24"/>
        </w:rPr>
        <w:t xml:space="preserve">Community </w:t>
      </w:r>
      <w:r w:rsidRPr="00742C7C">
        <w:rPr>
          <w:rFonts w:ascii="Arial" w:hAnsi="Arial" w:cs="Arial"/>
          <w:sz w:val="24"/>
          <w:szCs w:val="24"/>
        </w:rPr>
        <w:t>Governor.</w:t>
      </w:r>
    </w:p>
    <w:p w:rsidR="00C365B9" w:rsidRPr="00742C7C" w:rsidRDefault="00C365B9">
      <w:pPr>
        <w:rPr>
          <w:rFonts w:ascii="Arial" w:hAnsi="Arial" w:cs="Arial"/>
          <w:sz w:val="24"/>
          <w:szCs w:val="24"/>
        </w:rPr>
      </w:pPr>
      <w:r w:rsidRPr="00742C7C">
        <w:rPr>
          <w:rFonts w:ascii="Arial" w:hAnsi="Arial" w:cs="Arial"/>
          <w:sz w:val="24"/>
          <w:szCs w:val="24"/>
        </w:rPr>
        <w:t>Collection for Hilary is being sent around the school.</w:t>
      </w:r>
    </w:p>
    <w:p w:rsidR="003D7E8E" w:rsidRDefault="003D7E8E">
      <w:pPr>
        <w:rPr>
          <w:rFonts w:ascii="Arial" w:hAnsi="Arial" w:cs="Arial"/>
          <w:b/>
          <w:sz w:val="24"/>
          <w:szCs w:val="24"/>
          <w:u w:val="single"/>
        </w:rPr>
      </w:pPr>
    </w:p>
    <w:p w:rsidR="00C365B9" w:rsidRPr="00742C7C" w:rsidRDefault="00C365B9">
      <w:pPr>
        <w:rPr>
          <w:rFonts w:ascii="Arial" w:hAnsi="Arial" w:cs="Arial"/>
          <w:b/>
          <w:sz w:val="24"/>
          <w:szCs w:val="24"/>
          <w:u w:val="single"/>
        </w:rPr>
      </w:pPr>
      <w:r w:rsidRPr="00742C7C">
        <w:rPr>
          <w:rFonts w:ascii="Arial" w:hAnsi="Arial" w:cs="Arial"/>
          <w:b/>
          <w:sz w:val="24"/>
          <w:szCs w:val="24"/>
          <w:u w:val="single"/>
        </w:rPr>
        <w:t>Correspondence:</w:t>
      </w:r>
    </w:p>
    <w:p w:rsidR="00C365B9" w:rsidRPr="00742C7C" w:rsidRDefault="00C365B9">
      <w:pPr>
        <w:rPr>
          <w:rFonts w:ascii="Arial" w:hAnsi="Arial" w:cs="Arial"/>
          <w:sz w:val="24"/>
          <w:szCs w:val="24"/>
        </w:rPr>
      </w:pPr>
      <w:r w:rsidRPr="00742C7C">
        <w:rPr>
          <w:rFonts w:ascii="Arial" w:hAnsi="Arial" w:cs="Arial"/>
          <w:sz w:val="24"/>
          <w:szCs w:val="24"/>
        </w:rPr>
        <w:t>Letter from the Bishop – he will visit the school on Tuesday 14</w:t>
      </w:r>
      <w:r w:rsidRPr="00742C7C">
        <w:rPr>
          <w:rFonts w:ascii="Arial" w:hAnsi="Arial" w:cs="Arial"/>
          <w:sz w:val="24"/>
          <w:szCs w:val="24"/>
          <w:vertAlign w:val="superscript"/>
        </w:rPr>
        <w:t>th</w:t>
      </w:r>
      <w:r w:rsidRPr="00742C7C">
        <w:rPr>
          <w:rFonts w:ascii="Arial" w:hAnsi="Arial" w:cs="Arial"/>
          <w:sz w:val="24"/>
          <w:szCs w:val="24"/>
        </w:rPr>
        <w:t xml:space="preserve"> March to bless the school as we move towards launching the new school name. Possible celebration during the afternoon for the children to acknowledge the Bishop’s visit. </w:t>
      </w:r>
    </w:p>
    <w:p w:rsidR="00C365B9" w:rsidRPr="00742C7C" w:rsidRDefault="00C365B9">
      <w:pPr>
        <w:rPr>
          <w:rFonts w:ascii="Arial" w:hAnsi="Arial" w:cs="Arial"/>
          <w:sz w:val="24"/>
          <w:szCs w:val="24"/>
        </w:rPr>
      </w:pPr>
      <w:r w:rsidRPr="00742C7C">
        <w:rPr>
          <w:rFonts w:ascii="Arial" w:hAnsi="Arial" w:cs="Arial"/>
          <w:sz w:val="24"/>
          <w:szCs w:val="24"/>
        </w:rPr>
        <w:t>Signage will be changed in due course.</w:t>
      </w:r>
    </w:p>
    <w:p w:rsidR="00C365B9" w:rsidRPr="00742C7C" w:rsidRDefault="00C365B9">
      <w:pPr>
        <w:rPr>
          <w:rFonts w:ascii="Arial" w:hAnsi="Arial" w:cs="Arial"/>
          <w:sz w:val="24"/>
          <w:szCs w:val="24"/>
        </w:rPr>
      </w:pPr>
      <w:r w:rsidRPr="00742C7C">
        <w:rPr>
          <w:rFonts w:ascii="Arial" w:hAnsi="Arial" w:cs="Arial"/>
          <w:sz w:val="24"/>
          <w:szCs w:val="24"/>
        </w:rPr>
        <w:t>Declaration of Interest:</w:t>
      </w:r>
    </w:p>
    <w:p w:rsidR="00C365B9" w:rsidRPr="00742C7C" w:rsidRDefault="00C365B9">
      <w:pPr>
        <w:rPr>
          <w:rFonts w:ascii="Arial" w:hAnsi="Arial" w:cs="Arial"/>
          <w:sz w:val="24"/>
          <w:szCs w:val="24"/>
        </w:rPr>
      </w:pPr>
      <w:r w:rsidRPr="00742C7C">
        <w:rPr>
          <w:rFonts w:ascii="Arial" w:hAnsi="Arial" w:cs="Arial"/>
          <w:sz w:val="24"/>
          <w:szCs w:val="24"/>
        </w:rPr>
        <w:t>Form will need to be signed by Mr Wilson as a new governor.</w:t>
      </w:r>
    </w:p>
    <w:p w:rsidR="00C365B9" w:rsidRPr="00742C7C" w:rsidRDefault="00C365B9">
      <w:pPr>
        <w:rPr>
          <w:rFonts w:ascii="Arial" w:hAnsi="Arial" w:cs="Arial"/>
          <w:sz w:val="24"/>
          <w:szCs w:val="24"/>
        </w:rPr>
      </w:pPr>
      <w:r w:rsidRPr="00742C7C">
        <w:rPr>
          <w:rFonts w:ascii="Arial" w:hAnsi="Arial" w:cs="Arial"/>
          <w:sz w:val="24"/>
          <w:szCs w:val="24"/>
        </w:rPr>
        <w:t>Christina Bewley has answered the questions set for her by Steve Corline.</w:t>
      </w:r>
    </w:p>
    <w:p w:rsidR="00C365B9" w:rsidRDefault="00C365B9">
      <w:pPr>
        <w:rPr>
          <w:rFonts w:ascii="Arial" w:hAnsi="Arial" w:cs="Arial"/>
          <w:sz w:val="24"/>
          <w:szCs w:val="24"/>
        </w:rPr>
      </w:pPr>
      <w:r w:rsidRPr="003D7E8E">
        <w:rPr>
          <w:rFonts w:ascii="Arial" w:hAnsi="Arial" w:cs="Arial"/>
          <w:b/>
          <w:sz w:val="24"/>
          <w:szCs w:val="24"/>
          <w:u w:val="single"/>
        </w:rPr>
        <w:lastRenderedPageBreak/>
        <w:t>Urgent Business:</w:t>
      </w:r>
      <w:r w:rsidR="003D7E8E">
        <w:rPr>
          <w:rFonts w:ascii="Arial" w:hAnsi="Arial" w:cs="Arial"/>
          <w:sz w:val="24"/>
          <w:szCs w:val="24"/>
        </w:rPr>
        <w:t xml:space="preserve"> All these are items </w:t>
      </w:r>
      <w:r w:rsidRPr="00742C7C">
        <w:rPr>
          <w:rFonts w:ascii="Arial" w:hAnsi="Arial" w:cs="Arial"/>
          <w:sz w:val="24"/>
          <w:szCs w:val="24"/>
        </w:rPr>
        <w:t>already on the agenda for discussion.</w:t>
      </w:r>
    </w:p>
    <w:p w:rsidR="003D7E8E" w:rsidRPr="00742C7C" w:rsidRDefault="003D7E8E">
      <w:pPr>
        <w:rPr>
          <w:rFonts w:ascii="Arial" w:hAnsi="Arial" w:cs="Arial"/>
          <w:sz w:val="24"/>
          <w:szCs w:val="24"/>
        </w:rPr>
      </w:pPr>
    </w:p>
    <w:p w:rsidR="00C365B9" w:rsidRPr="00742C7C" w:rsidRDefault="00C365B9">
      <w:pPr>
        <w:rPr>
          <w:rFonts w:ascii="Arial" w:hAnsi="Arial" w:cs="Arial"/>
          <w:b/>
          <w:sz w:val="24"/>
          <w:szCs w:val="24"/>
          <w:u w:val="single"/>
        </w:rPr>
      </w:pPr>
      <w:r w:rsidRPr="00742C7C">
        <w:rPr>
          <w:rFonts w:ascii="Arial" w:hAnsi="Arial" w:cs="Arial"/>
          <w:b/>
          <w:sz w:val="24"/>
          <w:szCs w:val="24"/>
          <w:u w:val="single"/>
        </w:rPr>
        <w:t>OFSTED UPDATE:</w:t>
      </w:r>
    </w:p>
    <w:p w:rsidR="00C365B9" w:rsidRPr="00742C7C" w:rsidRDefault="00C365B9">
      <w:pPr>
        <w:rPr>
          <w:rFonts w:ascii="Arial" w:hAnsi="Arial" w:cs="Arial"/>
          <w:sz w:val="24"/>
          <w:szCs w:val="24"/>
        </w:rPr>
      </w:pPr>
      <w:r w:rsidRPr="00742C7C">
        <w:rPr>
          <w:rFonts w:ascii="Arial" w:hAnsi="Arial" w:cs="Arial"/>
          <w:sz w:val="24"/>
          <w:szCs w:val="24"/>
        </w:rPr>
        <w:t>Statement of Action has been put on the Google Drive. CAST have to put forward a SoA to demonstrate our monitoring programme and steps forward.</w:t>
      </w:r>
    </w:p>
    <w:p w:rsidR="00C365B9" w:rsidRPr="00742C7C" w:rsidRDefault="00C365B9">
      <w:pPr>
        <w:rPr>
          <w:rFonts w:ascii="Arial" w:hAnsi="Arial" w:cs="Arial"/>
          <w:sz w:val="24"/>
          <w:szCs w:val="24"/>
        </w:rPr>
      </w:pPr>
      <w:r w:rsidRPr="00742C7C">
        <w:rPr>
          <w:rFonts w:ascii="Arial" w:hAnsi="Arial" w:cs="Arial"/>
          <w:sz w:val="24"/>
          <w:szCs w:val="24"/>
        </w:rPr>
        <w:t xml:space="preserve">The SoA has come back from OFSTED saying it ‘is not fit for purpose,’ there is not enough support in place. There are issues that OFSTED need more information on certain issues. </w:t>
      </w:r>
      <w:r w:rsidR="00015331" w:rsidRPr="00742C7C">
        <w:rPr>
          <w:rFonts w:ascii="Arial" w:hAnsi="Arial" w:cs="Arial"/>
          <w:sz w:val="24"/>
          <w:szCs w:val="24"/>
        </w:rPr>
        <w:t>No external monitoring in place.</w:t>
      </w:r>
    </w:p>
    <w:p w:rsidR="00C365B9" w:rsidRPr="00742C7C" w:rsidRDefault="00C365B9">
      <w:pPr>
        <w:rPr>
          <w:rFonts w:ascii="Arial" w:hAnsi="Arial" w:cs="Arial"/>
          <w:sz w:val="24"/>
          <w:szCs w:val="24"/>
        </w:rPr>
      </w:pPr>
      <w:r w:rsidRPr="00742C7C">
        <w:rPr>
          <w:rFonts w:ascii="Arial" w:hAnsi="Arial" w:cs="Arial"/>
          <w:sz w:val="24"/>
          <w:szCs w:val="24"/>
        </w:rPr>
        <w:t>Sandy – the Chair of Directors has been sent this to review by Jane to ensure that it IS fit for purpose.</w:t>
      </w:r>
      <w:r w:rsidR="00015331" w:rsidRPr="00742C7C">
        <w:rPr>
          <w:rFonts w:ascii="Arial" w:hAnsi="Arial" w:cs="Arial"/>
          <w:sz w:val="24"/>
          <w:szCs w:val="24"/>
        </w:rPr>
        <w:t xml:space="preserve"> </w:t>
      </w:r>
    </w:p>
    <w:p w:rsidR="00015331" w:rsidRPr="00742C7C" w:rsidRDefault="00015331">
      <w:pPr>
        <w:rPr>
          <w:rFonts w:ascii="Arial" w:hAnsi="Arial" w:cs="Arial"/>
          <w:sz w:val="24"/>
          <w:szCs w:val="24"/>
        </w:rPr>
      </w:pPr>
      <w:r w:rsidRPr="00742C7C">
        <w:rPr>
          <w:rFonts w:ascii="Arial" w:hAnsi="Arial" w:cs="Arial"/>
          <w:sz w:val="24"/>
          <w:szCs w:val="24"/>
        </w:rPr>
        <w:t>Neil asked if Mary Cox could increase her level of support – answer is no, Mary is in high demand due to schools that have not yet been inspected and supporting the schools that have already had an OFSTED visit.</w:t>
      </w:r>
    </w:p>
    <w:p w:rsidR="00015331" w:rsidRPr="00742C7C" w:rsidRDefault="00015331">
      <w:pPr>
        <w:rPr>
          <w:rFonts w:ascii="Arial" w:hAnsi="Arial" w:cs="Arial"/>
          <w:sz w:val="24"/>
          <w:szCs w:val="24"/>
        </w:rPr>
      </w:pPr>
      <w:r w:rsidRPr="00742C7C">
        <w:rPr>
          <w:rFonts w:ascii="Arial" w:hAnsi="Arial" w:cs="Arial"/>
          <w:sz w:val="24"/>
          <w:szCs w:val="24"/>
        </w:rPr>
        <w:t xml:space="preserve">In the meantime, we need to continue to move ourselves forward. Plymouth Model utilises a monthly meeting for Governors. We need to be seen to be ‘going the extra mile,’ to progress. </w:t>
      </w:r>
    </w:p>
    <w:p w:rsidR="00015331" w:rsidRPr="00742C7C" w:rsidRDefault="00015331">
      <w:pPr>
        <w:rPr>
          <w:rFonts w:ascii="Arial" w:hAnsi="Arial" w:cs="Arial"/>
          <w:sz w:val="24"/>
          <w:szCs w:val="24"/>
        </w:rPr>
      </w:pPr>
      <w:r w:rsidRPr="00742C7C">
        <w:rPr>
          <w:rFonts w:ascii="Arial" w:hAnsi="Arial" w:cs="Arial"/>
          <w:sz w:val="24"/>
          <w:szCs w:val="24"/>
        </w:rPr>
        <w:t>Jane explained that the HMI will be a support as well as an Inspector. Governors are concerned about the lack of support from both CAST and OFSTED…suggested that we put in writing to CAST and OFSTED stating where is the support that has been offered?</w:t>
      </w:r>
    </w:p>
    <w:p w:rsidR="00015331" w:rsidRPr="00742C7C" w:rsidRDefault="00015331">
      <w:pPr>
        <w:rPr>
          <w:rFonts w:ascii="Arial" w:hAnsi="Arial" w:cs="Arial"/>
          <w:sz w:val="24"/>
          <w:szCs w:val="24"/>
        </w:rPr>
      </w:pPr>
      <w:r w:rsidRPr="00742C7C">
        <w:rPr>
          <w:rFonts w:ascii="Arial" w:hAnsi="Arial" w:cs="Arial"/>
          <w:sz w:val="24"/>
          <w:szCs w:val="24"/>
        </w:rPr>
        <w:t xml:space="preserve">Can we email OFSTED to request that Lorna HMI returns as our HMI support and Inspector? We need guidance, because this </w:t>
      </w:r>
      <w:r w:rsidR="00142CEE" w:rsidRPr="00742C7C">
        <w:rPr>
          <w:rFonts w:ascii="Arial" w:hAnsi="Arial" w:cs="Arial"/>
          <w:sz w:val="24"/>
          <w:szCs w:val="24"/>
        </w:rPr>
        <w:t>is the first time the school has been in this situation. Governors feel that we need to be seen to be making our own steps forward to request the support that we should be receiving.</w:t>
      </w:r>
    </w:p>
    <w:p w:rsidR="00142CEE" w:rsidRPr="00742C7C" w:rsidRDefault="00142CEE">
      <w:pPr>
        <w:rPr>
          <w:rFonts w:ascii="Arial" w:hAnsi="Arial" w:cs="Arial"/>
          <w:sz w:val="24"/>
          <w:szCs w:val="24"/>
        </w:rPr>
      </w:pPr>
      <w:r w:rsidRPr="00742C7C">
        <w:rPr>
          <w:rFonts w:ascii="Arial" w:hAnsi="Arial" w:cs="Arial"/>
          <w:sz w:val="24"/>
          <w:szCs w:val="24"/>
        </w:rPr>
        <w:t>Two temporary CEOs for CAST have been appointed in place of JM.</w:t>
      </w:r>
    </w:p>
    <w:p w:rsidR="00142CEE" w:rsidRPr="00742C7C" w:rsidRDefault="00142CEE">
      <w:pPr>
        <w:rPr>
          <w:rFonts w:ascii="Arial" w:hAnsi="Arial" w:cs="Arial"/>
          <w:sz w:val="24"/>
          <w:szCs w:val="24"/>
        </w:rPr>
      </w:pPr>
      <w:r w:rsidRPr="00742C7C">
        <w:rPr>
          <w:rFonts w:ascii="Arial" w:hAnsi="Arial" w:cs="Arial"/>
          <w:sz w:val="24"/>
          <w:szCs w:val="24"/>
        </w:rPr>
        <w:t>NW suggested that the Governors as a sub-committee should all visit CAST at Ashburton to request the support that is currently lacking. Demonstrate that we are pro-active in our approach to resolving this situation.</w:t>
      </w:r>
    </w:p>
    <w:p w:rsidR="00142CEE" w:rsidRPr="00742C7C" w:rsidRDefault="00142CEE">
      <w:pPr>
        <w:rPr>
          <w:rFonts w:ascii="Arial" w:hAnsi="Arial" w:cs="Arial"/>
          <w:sz w:val="24"/>
          <w:szCs w:val="24"/>
        </w:rPr>
      </w:pPr>
      <w:r w:rsidRPr="00742C7C">
        <w:rPr>
          <w:rFonts w:ascii="Arial" w:hAnsi="Arial" w:cs="Arial"/>
          <w:sz w:val="24"/>
          <w:szCs w:val="24"/>
        </w:rPr>
        <w:t>AB asked if all Governors were OK with the extra Governors meeting that will take place in addition to the main meetings. All fine with this.</w:t>
      </w:r>
    </w:p>
    <w:p w:rsidR="00142CEE" w:rsidRPr="00742C7C" w:rsidRDefault="00142CEE">
      <w:pPr>
        <w:rPr>
          <w:rFonts w:ascii="Arial" w:hAnsi="Arial" w:cs="Arial"/>
          <w:sz w:val="24"/>
          <w:szCs w:val="24"/>
        </w:rPr>
      </w:pPr>
      <w:r w:rsidRPr="00742C7C">
        <w:rPr>
          <w:rFonts w:ascii="Arial" w:hAnsi="Arial" w:cs="Arial"/>
          <w:sz w:val="24"/>
          <w:szCs w:val="24"/>
        </w:rPr>
        <w:t xml:space="preserve">JF requested that two Governors meet with her to discuss her new targets as a PM meeting. </w:t>
      </w:r>
    </w:p>
    <w:p w:rsidR="00142CEE" w:rsidRPr="00742C7C" w:rsidRDefault="00142CEE">
      <w:pPr>
        <w:rPr>
          <w:rFonts w:ascii="Arial" w:hAnsi="Arial" w:cs="Arial"/>
          <w:sz w:val="24"/>
          <w:szCs w:val="24"/>
        </w:rPr>
      </w:pPr>
      <w:r w:rsidRPr="00742C7C">
        <w:rPr>
          <w:rFonts w:ascii="Arial" w:hAnsi="Arial" w:cs="Arial"/>
          <w:sz w:val="24"/>
          <w:szCs w:val="24"/>
        </w:rPr>
        <w:t>JF has met with Stuart Biddles from the Torbay Teaching School and he has put JF in contact with the Head of White Rock who has recently pulled two schools out of Special Measures. JF also mentioned that she is attending two Head courses – both very different</w:t>
      </w:r>
      <w:r w:rsidR="00945C13" w:rsidRPr="00742C7C">
        <w:rPr>
          <w:rFonts w:ascii="Arial" w:hAnsi="Arial" w:cs="Arial"/>
          <w:sz w:val="24"/>
          <w:szCs w:val="24"/>
        </w:rPr>
        <w:t xml:space="preserve"> in their approach</w:t>
      </w:r>
      <w:r w:rsidRPr="00742C7C">
        <w:rPr>
          <w:rFonts w:ascii="Arial" w:hAnsi="Arial" w:cs="Arial"/>
          <w:sz w:val="24"/>
          <w:szCs w:val="24"/>
        </w:rPr>
        <w:t xml:space="preserve">, but will give her </w:t>
      </w:r>
      <w:r w:rsidR="00945C13" w:rsidRPr="00742C7C">
        <w:rPr>
          <w:rFonts w:ascii="Arial" w:hAnsi="Arial" w:cs="Arial"/>
          <w:sz w:val="24"/>
          <w:szCs w:val="24"/>
        </w:rPr>
        <w:t>different strategies to move the school forward. Kelly Newman – a Coach has supported the Head at St. Nicholas in Exeter. Is it worth contacting her?</w:t>
      </w:r>
    </w:p>
    <w:p w:rsidR="00945C13" w:rsidRPr="00742C7C" w:rsidRDefault="00945C13">
      <w:pPr>
        <w:rPr>
          <w:rFonts w:ascii="Arial" w:hAnsi="Arial" w:cs="Arial"/>
          <w:sz w:val="24"/>
          <w:szCs w:val="24"/>
        </w:rPr>
      </w:pPr>
      <w:r w:rsidRPr="00742C7C">
        <w:rPr>
          <w:rFonts w:ascii="Arial" w:hAnsi="Arial" w:cs="Arial"/>
          <w:sz w:val="24"/>
          <w:szCs w:val="24"/>
        </w:rPr>
        <w:t>One ‘paid’ person for JF to touch base with is needed to support on a regular basis.</w:t>
      </w:r>
    </w:p>
    <w:p w:rsidR="00945C13" w:rsidRDefault="00945C13">
      <w:pPr>
        <w:rPr>
          <w:rFonts w:ascii="Arial" w:hAnsi="Arial" w:cs="Arial"/>
          <w:sz w:val="24"/>
          <w:szCs w:val="24"/>
        </w:rPr>
      </w:pPr>
      <w:r w:rsidRPr="00742C7C">
        <w:rPr>
          <w:rFonts w:ascii="Arial" w:hAnsi="Arial" w:cs="Arial"/>
          <w:sz w:val="24"/>
          <w:szCs w:val="24"/>
        </w:rPr>
        <w:lastRenderedPageBreak/>
        <w:t xml:space="preserve">SC questioned the content of the SoA. JF explained that there were other documents that contained the detail ‘missing’ from the SoA e.g. the School Development Plan. </w:t>
      </w:r>
    </w:p>
    <w:p w:rsidR="003D7E8E" w:rsidRPr="00742C7C" w:rsidRDefault="003D7E8E">
      <w:pPr>
        <w:rPr>
          <w:rFonts w:ascii="Arial" w:hAnsi="Arial" w:cs="Arial"/>
          <w:sz w:val="24"/>
          <w:szCs w:val="24"/>
        </w:rPr>
      </w:pPr>
    </w:p>
    <w:p w:rsidR="00945C13" w:rsidRPr="00742C7C" w:rsidRDefault="00341325">
      <w:pPr>
        <w:rPr>
          <w:rFonts w:ascii="Arial" w:hAnsi="Arial" w:cs="Arial"/>
          <w:b/>
          <w:sz w:val="24"/>
          <w:szCs w:val="24"/>
          <w:u w:val="single"/>
        </w:rPr>
      </w:pPr>
      <w:r w:rsidRPr="00742C7C">
        <w:rPr>
          <w:rFonts w:ascii="Arial" w:hAnsi="Arial" w:cs="Arial"/>
          <w:b/>
          <w:sz w:val="24"/>
          <w:szCs w:val="24"/>
          <w:u w:val="single"/>
        </w:rPr>
        <w:t>Teaching and Learning:</w:t>
      </w:r>
    </w:p>
    <w:p w:rsidR="003D7E8E" w:rsidRDefault="00341325" w:rsidP="003D7E8E">
      <w:pPr>
        <w:spacing w:after="0"/>
        <w:rPr>
          <w:rFonts w:ascii="Arial" w:hAnsi="Arial" w:cs="Arial"/>
          <w:sz w:val="24"/>
          <w:szCs w:val="24"/>
        </w:rPr>
      </w:pPr>
      <w:r w:rsidRPr="00742C7C">
        <w:rPr>
          <w:rFonts w:ascii="Arial" w:hAnsi="Arial" w:cs="Arial"/>
          <w:sz w:val="24"/>
          <w:szCs w:val="24"/>
        </w:rPr>
        <w:t xml:space="preserve">Discussion about the Capability Plans that are </w:t>
      </w:r>
      <w:r w:rsidR="003D7E8E">
        <w:rPr>
          <w:rFonts w:ascii="Arial" w:hAnsi="Arial" w:cs="Arial"/>
          <w:sz w:val="24"/>
          <w:szCs w:val="24"/>
        </w:rPr>
        <w:t>in place for 5 members of staff</w:t>
      </w:r>
      <w:r w:rsidRPr="00742C7C">
        <w:rPr>
          <w:rFonts w:ascii="Arial" w:hAnsi="Arial" w:cs="Arial"/>
          <w:sz w:val="24"/>
          <w:szCs w:val="24"/>
        </w:rPr>
        <w:t>.</w:t>
      </w:r>
    </w:p>
    <w:p w:rsidR="00341325" w:rsidRPr="00742C7C" w:rsidRDefault="003D7E8E" w:rsidP="003D7E8E">
      <w:pPr>
        <w:spacing w:after="0"/>
        <w:rPr>
          <w:rFonts w:ascii="Arial" w:hAnsi="Arial" w:cs="Arial"/>
          <w:sz w:val="24"/>
          <w:szCs w:val="24"/>
        </w:rPr>
      </w:pPr>
      <w:r>
        <w:rPr>
          <w:rFonts w:ascii="Arial" w:hAnsi="Arial" w:cs="Arial"/>
          <w:sz w:val="24"/>
          <w:szCs w:val="24"/>
        </w:rPr>
        <w:t>D</w:t>
      </w:r>
      <w:r w:rsidR="00341325" w:rsidRPr="00742C7C">
        <w:rPr>
          <w:rFonts w:ascii="Arial" w:hAnsi="Arial" w:cs="Arial"/>
          <w:sz w:val="24"/>
          <w:szCs w:val="24"/>
        </w:rPr>
        <w:t>iscussion about the feeling within the school and the atmosphere. JF explained that the Y2 and the Y6 teachers have resigned. JF discussed the role of the SENCO and the position we are in. JF explained that the Y2 post had been covered by a very capable full-time teacher from Hayes. Y6 is still to be covered – yes this could have an impact on data for both Y2 and Y6, but we will work incredibly hard to ensure the children are supported through these challenging months ahead.</w:t>
      </w:r>
    </w:p>
    <w:p w:rsidR="00341325" w:rsidRPr="00742C7C" w:rsidRDefault="00036711">
      <w:pPr>
        <w:rPr>
          <w:rFonts w:ascii="Arial" w:hAnsi="Arial" w:cs="Arial"/>
          <w:sz w:val="24"/>
          <w:szCs w:val="24"/>
        </w:rPr>
      </w:pPr>
      <w:r w:rsidRPr="00742C7C">
        <w:rPr>
          <w:rFonts w:ascii="Arial" w:hAnsi="Arial" w:cs="Arial"/>
          <w:sz w:val="24"/>
          <w:szCs w:val="24"/>
        </w:rPr>
        <w:t xml:space="preserve">The positives of appointing new teachers - discussed the pros and cons of retaining and/or employing new members of staff. </w:t>
      </w:r>
    </w:p>
    <w:p w:rsidR="00036711" w:rsidRPr="00742C7C" w:rsidRDefault="00036711">
      <w:pPr>
        <w:rPr>
          <w:rFonts w:ascii="Arial" w:hAnsi="Arial" w:cs="Arial"/>
          <w:sz w:val="24"/>
          <w:szCs w:val="24"/>
        </w:rPr>
      </w:pPr>
      <w:r w:rsidRPr="00742C7C">
        <w:rPr>
          <w:rFonts w:ascii="Arial" w:hAnsi="Arial" w:cs="Arial"/>
          <w:sz w:val="24"/>
          <w:szCs w:val="24"/>
        </w:rPr>
        <w:t>Use of Teach First to potentially appoint ‘Middle Leaders’ who are also excellent classroom practitioners is another avenue to explore for recruitment.</w:t>
      </w:r>
    </w:p>
    <w:p w:rsidR="00036711" w:rsidRPr="00742C7C" w:rsidRDefault="00036711">
      <w:pPr>
        <w:rPr>
          <w:rFonts w:ascii="Arial" w:hAnsi="Arial" w:cs="Arial"/>
          <w:sz w:val="24"/>
          <w:szCs w:val="24"/>
        </w:rPr>
      </w:pPr>
      <w:r w:rsidRPr="00742C7C">
        <w:rPr>
          <w:rFonts w:ascii="Arial" w:hAnsi="Arial" w:cs="Arial"/>
          <w:sz w:val="24"/>
          <w:szCs w:val="24"/>
        </w:rPr>
        <w:t>Diana Samuelson has a remit for bringing on succession planning within CAST, she is very proactive in her approach to moving things forward and supporting.</w:t>
      </w:r>
    </w:p>
    <w:p w:rsidR="00036711" w:rsidRPr="00742C7C" w:rsidRDefault="00FF0C41">
      <w:pPr>
        <w:rPr>
          <w:rFonts w:ascii="Arial" w:hAnsi="Arial" w:cs="Arial"/>
          <w:sz w:val="24"/>
          <w:szCs w:val="24"/>
        </w:rPr>
      </w:pPr>
      <w:r w:rsidRPr="00742C7C">
        <w:rPr>
          <w:rFonts w:ascii="Arial" w:hAnsi="Arial" w:cs="Arial"/>
          <w:sz w:val="24"/>
          <w:szCs w:val="24"/>
        </w:rPr>
        <w:t>SC questioned how SLT will look in September 2017. English and Maths will be the senior leads moving away from Key Stage Leaders, because the school is too small. English and Maths Leaders will have projects to manage as a way to move the school forward.</w:t>
      </w:r>
    </w:p>
    <w:p w:rsidR="004576B2" w:rsidRPr="00742C7C" w:rsidRDefault="004576B2">
      <w:pPr>
        <w:rPr>
          <w:rFonts w:ascii="Arial" w:hAnsi="Arial" w:cs="Arial"/>
          <w:sz w:val="24"/>
          <w:szCs w:val="24"/>
        </w:rPr>
      </w:pPr>
      <w:r w:rsidRPr="00742C7C">
        <w:rPr>
          <w:rFonts w:ascii="Arial" w:hAnsi="Arial" w:cs="Arial"/>
          <w:sz w:val="24"/>
          <w:szCs w:val="24"/>
        </w:rPr>
        <w:t>Annika asked whether the changes in Y2 and Y6 will have an impact on how OFSTED perceive where we are negatively.</w:t>
      </w:r>
    </w:p>
    <w:p w:rsidR="004576B2" w:rsidRDefault="004576B2">
      <w:pPr>
        <w:rPr>
          <w:rFonts w:ascii="Arial" w:hAnsi="Arial" w:cs="Arial"/>
          <w:sz w:val="24"/>
          <w:szCs w:val="24"/>
        </w:rPr>
      </w:pPr>
      <w:r w:rsidRPr="00742C7C">
        <w:rPr>
          <w:rFonts w:ascii="Arial" w:hAnsi="Arial" w:cs="Arial"/>
          <w:sz w:val="24"/>
          <w:szCs w:val="24"/>
        </w:rPr>
        <w:t>JF explained that we needed to cover the SENCO role anyway and that OFSTED will expect staffing changes with Special Measures.</w:t>
      </w:r>
    </w:p>
    <w:p w:rsidR="003D7E8E" w:rsidRPr="00742C7C" w:rsidRDefault="003D7E8E">
      <w:pPr>
        <w:rPr>
          <w:rFonts w:ascii="Arial" w:hAnsi="Arial" w:cs="Arial"/>
          <w:sz w:val="24"/>
          <w:szCs w:val="24"/>
        </w:rPr>
      </w:pPr>
    </w:p>
    <w:p w:rsidR="004576B2" w:rsidRPr="00742C7C" w:rsidRDefault="004576B2">
      <w:pPr>
        <w:rPr>
          <w:rFonts w:ascii="Arial" w:hAnsi="Arial" w:cs="Arial"/>
          <w:b/>
          <w:sz w:val="24"/>
          <w:szCs w:val="24"/>
          <w:u w:val="single"/>
        </w:rPr>
      </w:pPr>
      <w:r w:rsidRPr="00742C7C">
        <w:rPr>
          <w:rFonts w:ascii="Arial" w:hAnsi="Arial" w:cs="Arial"/>
          <w:b/>
          <w:sz w:val="24"/>
          <w:szCs w:val="24"/>
          <w:u w:val="single"/>
        </w:rPr>
        <w:t>Head Teacher’s Report:</w:t>
      </w:r>
    </w:p>
    <w:p w:rsidR="004576B2" w:rsidRPr="00742C7C" w:rsidRDefault="004576B2">
      <w:pPr>
        <w:rPr>
          <w:rFonts w:ascii="Arial" w:hAnsi="Arial" w:cs="Arial"/>
          <w:sz w:val="24"/>
          <w:szCs w:val="24"/>
        </w:rPr>
      </w:pPr>
      <w:r w:rsidRPr="00742C7C">
        <w:rPr>
          <w:rFonts w:ascii="Arial" w:hAnsi="Arial" w:cs="Arial"/>
          <w:sz w:val="24"/>
          <w:szCs w:val="24"/>
        </w:rPr>
        <w:t>Persistent absences is high, many Polish children had a holiday at the beginning of September and one child was stuck in Poland for a week.</w:t>
      </w:r>
    </w:p>
    <w:p w:rsidR="004576B2" w:rsidRPr="00742C7C" w:rsidRDefault="004576B2">
      <w:pPr>
        <w:rPr>
          <w:rFonts w:ascii="Arial" w:hAnsi="Arial" w:cs="Arial"/>
          <w:sz w:val="24"/>
          <w:szCs w:val="24"/>
        </w:rPr>
      </w:pPr>
      <w:r w:rsidRPr="00742C7C">
        <w:rPr>
          <w:rFonts w:ascii="Arial" w:hAnsi="Arial" w:cs="Arial"/>
          <w:sz w:val="24"/>
          <w:szCs w:val="24"/>
        </w:rPr>
        <w:t>SC</w:t>
      </w:r>
      <w:r w:rsidR="00CA056B" w:rsidRPr="00742C7C">
        <w:rPr>
          <w:rFonts w:ascii="Arial" w:hAnsi="Arial" w:cs="Arial"/>
          <w:sz w:val="24"/>
          <w:szCs w:val="24"/>
        </w:rPr>
        <w:t xml:space="preserve"> said that it might be worthwhile emailing staff members before Parents Evening to highlight if there are any issues with attendance. SC reported the support that SVPS had received he will pass on the details of this.</w:t>
      </w:r>
    </w:p>
    <w:p w:rsidR="00CA056B" w:rsidRPr="00742C7C" w:rsidRDefault="00CA056B">
      <w:pPr>
        <w:rPr>
          <w:rFonts w:ascii="Arial" w:hAnsi="Arial" w:cs="Arial"/>
          <w:sz w:val="24"/>
          <w:szCs w:val="24"/>
        </w:rPr>
      </w:pPr>
      <w:r w:rsidRPr="00742C7C">
        <w:rPr>
          <w:rFonts w:ascii="Arial" w:hAnsi="Arial" w:cs="Arial"/>
          <w:sz w:val="24"/>
          <w:szCs w:val="24"/>
        </w:rPr>
        <w:t>Attendance Officer has had a great impact with regard to Safeguarding issues due to the door knocking service.</w:t>
      </w:r>
    </w:p>
    <w:p w:rsidR="00CA056B" w:rsidRPr="00742C7C" w:rsidRDefault="00CA056B">
      <w:pPr>
        <w:rPr>
          <w:rFonts w:ascii="Arial" w:hAnsi="Arial" w:cs="Arial"/>
          <w:sz w:val="24"/>
          <w:szCs w:val="24"/>
        </w:rPr>
      </w:pPr>
      <w:r w:rsidRPr="00742C7C">
        <w:rPr>
          <w:rFonts w:ascii="Arial" w:hAnsi="Arial" w:cs="Arial"/>
          <w:sz w:val="24"/>
          <w:szCs w:val="24"/>
        </w:rPr>
        <w:t>Staffing: Three new TAs appointed, two new TAs working in Y2, one with a 1:1 and a new TA working in Y5 with a 1:1.</w:t>
      </w:r>
    </w:p>
    <w:p w:rsidR="00EE25EF" w:rsidRDefault="00CA056B">
      <w:pPr>
        <w:rPr>
          <w:rFonts w:ascii="Arial" w:hAnsi="Arial" w:cs="Arial"/>
          <w:sz w:val="24"/>
          <w:szCs w:val="24"/>
        </w:rPr>
      </w:pPr>
      <w:r w:rsidRPr="00742C7C">
        <w:rPr>
          <w:rFonts w:ascii="Arial" w:hAnsi="Arial" w:cs="Arial"/>
          <w:sz w:val="24"/>
          <w:szCs w:val="24"/>
        </w:rPr>
        <w:t>Dedication of SH working as a TA with CC</w:t>
      </w:r>
      <w:r w:rsidR="00EE25EF" w:rsidRPr="00742C7C">
        <w:rPr>
          <w:rFonts w:ascii="Arial" w:hAnsi="Arial" w:cs="Arial"/>
          <w:sz w:val="24"/>
          <w:szCs w:val="24"/>
        </w:rPr>
        <w:t xml:space="preserve"> celebrated. Her husband came into work with CC to help support her. Discussed that any potential pay rise needs to be </w:t>
      </w:r>
      <w:r w:rsidR="00EE25EF" w:rsidRPr="00742C7C">
        <w:rPr>
          <w:rFonts w:ascii="Arial" w:hAnsi="Arial" w:cs="Arial"/>
          <w:sz w:val="24"/>
          <w:szCs w:val="24"/>
        </w:rPr>
        <w:lastRenderedPageBreak/>
        <w:t xml:space="preserve">structured and clarified with a new job description. NW asked if there is anything that can quantify how much impact SH has had working with CC. </w:t>
      </w:r>
    </w:p>
    <w:p w:rsidR="003D7E8E" w:rsidRPr="00742C7C" w:rsidRDefault="003D7E8E">
      <w:pPr>
        <w:rPr>
          <w:rFonts w:ascii="Arial" w:hAnsi="Arial" w:cs="Arial"/>
          <w:sz w:val="24"/>
          <w:szCs w:val="24"/>
        </w:rPr>
      </w:pPr>
    </w:p>
    <w:p w:rsidR="00EE25EF" w:rsidRPr="00742C7C" w:rsidRDefault="00EE25EF">
      <w:pPr>
        <w:rPr>
          <w:rFonts w:ascii="Arial" w:hAnsi="Arial" w:cs="Arial"/>
          <w:b/>
          <w:sz w:val="24"/>
          <w:szCs w:val="24"/>
          <w:u w:val="single"/>
        </w:rPr>
      </w:pPr>
      <w:r w:rsidRPr="00742C7C">
        <w:rPr>
          <w:rFonts w:ascii="Arial" w:hAnsi="Arial" w:cs="Arial"/>
          <w:b/>
          <w:sz w:val="24"/>
          <w:szCs w:val="24"/>
          <w:u w:val="single"/>
        </w:rPr>
        <w:t>SENCO Audit:</w:t>
      </w:r>
    </w:p>
    <w:p w:rsidR="00EE25EF" w:rsidRPr="00742C7C" w:rsidRDefault="00EE25EF">
      <w:pPr>
        <w:rPr>
          <w:rFonts w:ascii="Arial" w:hAnsi="Arial" w:cs="Arial"/>
          <w:sz w:val="24"/>
          <w:szCs w:val="24"/>
        </w:rPr>
      </w:pPr>
      <w:r w:rsidRPr="00742C7C">
        <w:rPr>
          <w:rFonts w:ascii="Arial" w:hAnsi="Arial" w:cs="Arial"/>
          <w:sz w:val="24"/>
          <w:szCs w:val="24"/>
        </w:rPr>
        <w:t>JF explained the audit is useful, because SEND in Torbay will be inspected very soon, so this is the reason why it was a useful quality control exercise.</w:t>
      </w:r>
    </w:p>
    <w:p w:rsidR="00EE25EF" w:rsidRPr="00742C7C" w:rsidRDefault="00EE25EF">
      <w:pPr>
        <w:rPr>
          <w:rFonts w:ascii="Arial" w:hAnsi="Arial" w:cs="Arial"/>
          <w:sz w:val="24"/>
          <w:szCs w:val="24"/>
        </w:rPr>
      </w:pPr>
      <w:r w:rsidRPr="00742C7C">
        <w:rPr>
          <w:rFonts w:ascii="Arial" w:hAnsi="Arial" w:cs="Arial"/>
          <w:sz w:val="24"/>
          <w:szCs w:val="24"/>
        </w:rPr>
        <w:t>Expectation that TAs working with a child as a 1:1 have to show they are moving the children on quickly and their progress should be consistently high.</w:t>
      </w:r>
    </w:p>
    <w:p w:rsidR="00EE25EF" w:rsidRDefault="0025593B">
      <w:pPr>
        <w:rPr>
          <w:rFonts w:ascii="Arial" w:hAnsi="Arial" w:cs="Arial"/>
          <w:sz w:val="24"/>
          <w:szCs w:val="24"/>
        </w:rPr>
      </w:pPr>
      <w:r w:rsidRPr="00742C7C">
        <w:rPr>
          <w:rFonts w:ascii="Arial" w:hAnsi="Arial" w:cs="Arial"/>
          <w:sz w:val="24"/>
          <w:szCs w:val="24"/>
        </w:rPr>
        <w:t>New SENCo once in role, will present an update to the Governors, but this is unlikely to happen before the Summer Term since the SENCo is leaving at February Half-Term.</w:t>
      </w:r>
    </w:p>
    <w:p w:rsidR="003D7E8E" w:rsidRPr="00742C7C" w:rsidRDefault="003D7E8E">
      <w:pPr>
        <w:rPr>
          <w:rFonts w:ascii="Arial" w:hAnsi="Arial" w:cs="Arial"/>
          <w:sz w:val="24"/>
          <w:szCs w:val="24"/>
        </w:rPr>
      </w:pPr>
    </w:p>
    <w:p w:rsidR="0025593B" w:rsidRPr="00742C7C" w:rsidRDefault="0025593B">
      <w:pPr>
        <w:rPr>
          <w:rFonts w:ascii="Arial" w:hAnsi="Arial" w:cs="Arial"/>
          <w:b/>
          <w:sz w:val="24"/>
          <w:szCs w:val="24"/>
          <w:u w:val="single"/>
        </w:rPr>
      </w:pPr>
      <w:r w:rsidRPr="00742C7C">
        <w:rPr>
          <w:rFonts w:ascii="Arial" w:hAnsi="Arial" w:cs="Arial"/>
          <w:b/>
          <w:sz w:val="24"/>
          <w:szCs w:val="24"/>
          <w:u w:val="single"/>
        </w:rPr>
        <w:t>Governors Visits:</w:t>
      </w:r>
    </w:p>
    <w:p w:rsidR="0025593B" w:rsidRPr="00742C7C" w:rsidRDefault="0025593B">
      <w:pPr>
        <w:rPr>
          <w:rFonts w:ascii="Arial" w:hAnsi="Arial" w:cs="Arial"/>
          <w:sz w:val="24"/>
          <w:szCs w:val="24"/>
        </w:rPr>
      </w:pPr>
      <w:r w:rsidRPr="00742C7C">
        <w:rPr>
          <w:rFonts w:ascii="Arial" w:hAnsi="Arial" w:cs="Arial"/>
          <w:sz w:val="24"/>
          <w:szCs w:val="24"/>
        </w:rPr>
        <w:t>Observing PP children in Art Lesson</w:t>
      </w:r>
    </w:p>
    <w:p w:rsidR="0025593B" w:rsidRPr="00742C7C" w:rsidRDefault="0025593B">
      <w:pPr>
        <w:rPr>
          <w:rFonts w:ascii="Arial" w:hAnsi="Arial" w:cs="Arial"/>
          <w:sz w:val="24"/>
          <w:szCs w:val="24"/>
        </w:rPr>
      </w:pPr>
      <w:r w:rsidRPr="00742C7C">
        <w:rPr>
          <w:rFonts w:ascii="Arial" w:hAnsi="Arial" w:cs="Arial"/>
          <w:sz w:val="24"/>
          <w:szCs w:val="24"/>
        </w:rPr>
        <w:t>Supported in targeted groups</w:t>
      </w:r>
    </w:p>
    <w:p w:rsidR="0025593B" w:rsidRPr="00742C7C" w:rsidRDefault="0025593B">
      <w:pPr>
        <w:rPr>
          <w:rFonts w:ascii="Arial" w:hAnsi="Arial" w:cs="Arial"/>
          <w:sz w:val="24"/>
          <w:szCs w:val="24"/>
        </w:rPr>
      </w:pPr>
      <w:r w:rsidRPr="00742C7C">
        <w:rPr>
          <w:rFonts w:ascii="Arial" w:hAnsi="Arial" w:cs="Arial"/>
          <w:sz w:val="24"/>
          <w:szCs w:val="24"/>
        </w:rPr>
        <w:t>1:1 reading opportunities</w:t>
      </w:r>
    </w:p>
    <w:p w:rsidR="0025593B" w:rsidRPr="00742C7C" w:rsidRDefault="0025593B">
      <w:pPr>
        <w:rPr>
          <w:rFonts w:ascii="Arial" w:hAnsi="Arial" w:cs="Arial"/>
          <w:sz w:val="24"/>
          <w:szCs w:val="24"/>
        </w:rPr>
      </w:pPr>
      <w:r w:rsidRPr="00742C7C">
        <w:rPr>
          <w:rFonts w:ascii="Arial" w:hAnsi="Arial" w:cs="Arial"/>
          <w:sz w:val="24"/>
          <w:szCs w:val="24"/>
        </w:rPr>
        <w:t>Children don’t feel supported in Maths – children didn’t mention Target cards.</w:t>
      </w:r>
    </w:p>
    <w:p w:rsidR="0025593B" w:rsidRPr="00742C7C" w:rsidRDefault="0025593B">
      <w:pPr>
        <w:rPr>
          <w:rFonts w:ascii="Arial" w:hAnsi="Arial" w:cs="Arial"/>
          <w:sz w:val="24"/>
          <w:szCs w:val="24"/>
        </w:rPr>
      </w:pPr>
      <w:r w:rsidRPr="00742C7C">
        <w:rPr>
          <w:rFonts w:ascii="Arial" w:hAnsi="Arial" w:cs="Arial"/>
          <w:sz w:val="24"/>
          <w:szCs w:val="24"/>
        </w:rPr>
        <w:t>Reasonable support in English</w:t>
      </w:r>
    </w:p>
    <w:p w:rsidR="0025593B" w:rsidRPr="00742C7C" w:rsidRDefault="0025593B">
      <w:pPr>
        <w:rPr>
          <w:rFonts w:ascii="Arial" w:hAnsi="Arial" w:cs="Arial"/>
          <w:sz w:val="24"/>
          <w:szCs w:val="24"/>
        </w:rPr>
      </w:pPr>
      <w:r w:rsidRPr="00742C7C">
        <w:rPr>
          <w:rFonts w:ascii="Arial" w:hAnsi="Arial" w:cs="Arial"/>
          <w:sz w:val="24"/>
          <w:szCs w:val="24"/>
        </w:rPr>
        <w:t>6 didn’t attend any clubs. 1 child enthusiastic about Sewing Club.</w:t>
      </w:r>
    </w:p>
    <w:p w:rsidR="0025593B" w:rsidRPr="00742C7C" w:rsidRDefault="0025593B">
      <w:pPr>
        <w:rPr>
          <w:rFonts w:ascii="Arial" w:hAnsi="Arial" w:cs="Arial"/>
          <w:sz w:val="24"/>
          <w:szCs w:val="24"/>
        </w:rPr>
      </w:pPr>
      <w:r w:rsidRPr="00742C7C">
        <w:rPr>
          <w:rFonts w:ascii="Arial" w:hAnsi="Arial" w:cs="Arial"/>
          <w:sz w:val="24"/>
          <w:szCs w:val="24"/>
        </w:rPr>
        <w:t xml:space="preserve">Marking inconsistent and not a lot of evidence to support the children </w:t>
      </w:r>
    </w:p>
    <w:p w:rsidR="001264A6" w:rsidRPr="00742C7C" w:rsidRDefault="0025593B">
      <w:pPr>
        <w:rPr>
          <w:rFonts w:ascii="Arial" w:hAnsi="Arial" w:cs="Arial"/>
          <w:sz w:val="24"/>
          <w:szCs w:val="24"/>
        </w:rPr>
      </w:pPr>
      <w:r w:rsidRPr="00742C7C">
        <w:rPr>
          <w:rFonts w:ascii="Arial" w:hAnsi="Arial" w:cs="Arial"/>
          <w:sz w:val="24"/>
          <w:szCs w:val="24"/>
        </w:rPr>
        <w:t>Some pieces of work had targets, but the targets were not commented on.</w:t>
      </w:r>
    </w:p>
    <w:p w:rsidR="001264A6" w:rsidRPr="00742C7C" w:rsidRDefault="001264A6">
      <w:pPr>
        <w:rPr>
          <w:rFonts w:ascii="Arial" w:hAnsi="Arial" w:cs="Arial"/>
          <w:sz w:val="24"/>
          <w:szCs w:val="24"/>
        </w:rPr>
      </w:pPr>
      <w:r w:rsidRPr="00742C7C">
        <w:rPr>
          <w:rFonts w:ascii="Arial" w:hAnsi="Arial" w:cs="Arial"/>
          <w:sz w:val="24"/>
          <w:szCs w:val="24"/>
        </w:rPr>
        <w:t>JF reminded Governors that they need to be there in a strategic role not operational. JF stated that all the issues that had been picked up, we were aware of already. SC stated that there needs to be a record of conversations that have taken place between Governors and members of staff, both teaching and non-teaching staff. This will resolve an issue that OFSTED brought up during the inspection in October 2016.</w:t>
      </w:r>
    </w:p>
    <w:p w:rsidR="001264A6" w:rsidRPr="00742C7C" w:rsidRDefault="001264A6">
      <w:pPr>
        <w:rPr>
          <w:rFonts w:ascii="Arial" w:hAnsi="Arial" w:cs="Arial"/>
          <w:sz w:val="24"/>
          <w:szCs w:val="24"/>
        </w:rPr>
      </w:pPr>
      <w:r w:rsidRPr="00742C7C">
        <w:rPr>
          <w:rFonts w:ascii="Arial" w:hAnsi="Arial" w:cs="Arial"/>
          <w:sz w:val="24"/>
          <w:szCs w:val="24"/>
        </w:rPr>
        <w:t>Y5:</w:t>
      </w:r>
    </w:p>
    <w:p w:rsidR="001264A6" w:rsidRPr="00742C7C" w:rsidRDefault="001264A6">
      <w:pPr>
        <w:rPr>
          <w:rFonts w:ascii="Arial" w:hAnsi="Arial" w:cs="Arial"/>
          <w:sz w:val="24"/>
          <w:szCs w:val="24"/>
        </w:rPr>
      </w:pPr>
      <w:r w:rsidRPr="00742C7C">
        <w:rPr>
          <w:rFonts w:ascii="Arial" w:hAnsi="Arial" w:cs="Arial"/>
          <w:sz w:val="24"/>
          <w:szCs w:val="24"/>
        </w:rPr>
        <w:t xml:space="preserve">Rachel stated that she’d completed the online Governor form to record her observations. </w:t>
      </w:r>
    </w:p>
    <w:p w:rsidR="001264A6" w:rsidRPr="00742C7C" w:rsidRDefault="001264A6">
      <w:pPr>
        <w:rPr>
          <w:rFonts w:ascii="Arial" w:hAnsi="Arial" w:cs="Arial"/>
          <w:sz w:val="24"/>
          <w:szCs w:val="24"/>
        </w:rPr>
      </w:pPr>
      <w:r w:rsidRPr="00742C7C">
        <w:rPr>
          <w:rFonts w:ascii="Arial" w:hAnsi="Arial" w:cs="Arial"/>
          <w:sz w:val="24"/>
          <w:szCs w:val="24"/>
        </w:rPr>
        <w:t xml:space="preserve">TA spent most of the time not engaging with the children, marking a spelling test. Then she moved towards the children to support once the independent work had begun. </w:t>
      </w:r>
    </w:p>
    <w:p w:rsidR="001264A6" w:rsidRPr="00742C7C" w:rsidRDefault="007F23EC">
      <w:pPr>
        <w:rPr>
          <w:rFonts w:ascii="Arial" w:hAnsi="Arial" w:cs="Arial"/>
          <w:sz w:val="24"/>
          <w:szCs w:val="24"/>
        </w:rPr>
      </w:pPr>
      <w:r w:rsidRPr="00742C7C">
        <w:rPr>
          <w:rFonts w:ascii="Arial" w:hAnsi="Arial" w:cs="Arial"/>
          <w:sz w:val="24"/>
          <w:szCs w:val="24"/>
        </w:rPr>
        <w:t>Y1:</w:t>
      </w:r>
    </w:p>
    <w:p w:rsidR="007F23EC" w:rsidRPr="00742C7C" w:rsidRDefault="007F23EC">
      <w:pPr>
        <w:rPr>
          <w:rFonts w:ascii="Arial" w:hAnsi="Arial" w:cs="Arial"/>
          <w:sz w:val="24"/>
          <w:szCs w:val="24"/>
        </w:rPr>
      </w:pPr>
      <w:r w:rsidRPr="00742C7C">
        <w:rPr>
          <w:rFonts w:ascii="Arial" w:hAnsi="Arial" w:cs="Arial"/>
          <w:sz w:val="24"/>
          <w:szCs w:val="24"/>
        </w:rPr>
        <w:t xml:space="preserve">Engaged on the carpet. Then moved to different activities set out on the tables and the carpet. Due to the nature of the lesson, could not look at the books. Main issue </w:t>
      </w:r>
      <w:r w:rsidRPr="00742C7C">
        <w:rPr>
          <w:rFonts w:ascii="Arial" w:hAnsi="Arial" w:cs="Arial"/>
          <w:sz w:val="24"/>
          <w:szCs w:val="24"/>
        </w:rPr>
        <w:lastRenderedPageBreak/>
        <w:t>was that the children in groups that were not supported were going off track and not engaged. Lots of corridor traffic to distract. Concerned that there was not a lot of focus to the overall lesson. JF explained that there is continuous provision in the early part of the Autumn term in Y1 to mirror what is happening throughout EYFS. Too formal too soon will not work. Learning through play is incredibly important, otherwise there is the danger, especially boys, will be switched off from their learning. There has been an invitation to return to observe teaching and learning in Y1.</w:t>
      </w:r>
    </w:p>
    <w:p w:rsidR="003D7E8E" w:rsidRDefault="003D7E8E">
      <w:pPr>
        <w:rPr>
          <w:rFonts w:ascii="Arial" w:hAnsi="Arial" w:cs="Arial"/>
          <w:b/>
          <w:sz w:val="24"/>
          <w:szCs w:val="24"/>
          <w:u w:val="single"/>
        </w:rPr>
      </w:pPr>
    </w:p>
    <w:p w:rsidR="0057651A" w:rsidRPr="00742C7C" w:rsidRDefault="0057651A">
      <w:pPr>
        <w:rPr>
          <w:rFonts w:ascii="Arial" w:hAnsi="Arial" w:cs="Arial"/>
          <w:b/>
          <w:sz w:val="24"/>
          <w:szCs w:val="24"/>
          <w:u w:val="single"/>
        </w:rPr>
      </w:pPr>
      <w:r w:rsidRPr="00742C7C">
        <w:rPr>
          <w:rFonts w:ascii="Arial" w:hAnsi="Arial" w:cs="Arial"/>
          <w:b/>
          <w:sz w:val="24"/>
          <w:szCs w:val="24"/>
          <w:u w:val="single"/>
        </w:rPr>
        <w:t>Torbay Development Agency Report:</w:t>
      </w:r>
    </w:p>
    <w:p w:rsidR="0057651A" w:rsidRPr="00742C7C" w:rsidRDefault="0057651A">
      <w:pPr>
        <w:rPr>
          <w:rFonts w:ascii="Arial" w:hAnsi="Arial" w:cs="Arial"/>
          <w:sz w:val="24"/>
          <w:szCs w:val="24"/>
        </w:rPr>
      </w:pPr>
      <w:r w:rsidRPr="00742C7C">
        <w:rPr>
          <w:rFonts w:ascii="Arial" w:hAnsi="Arial" w:cs="Arial"/>
          <w:sz w:val="24"/>
          <w:szCs w:val="24"/>
        </w:rPr>
        <w:t xml:space="preserve">Nothing has been looked at with regard to premises since the buildings were put in place. </w:t>
      </w:r>
    </w:p>
    <w:p w:rsidR="0057651A" w:rsidRPr="00742C7C" w:rsidRDefault="0057651A">
      <w:pPr>
        <w:rPr>
          <w:rFonts w:ascii="Arial" w:hAnsi="Arial" w:cs="Arial"/>
          <w:sz w:val="24"/>
          <w:szCs w:val="24"/>
        </w:rPr>
      </w:pPr>
      <w:r w:rsidRPr="00742C7C">
        <w:rPr>
          <w:rFonts w:ascii="Arial" w:hAnsi="Arial" w:cs="Arial"/>
          <w:sz w:val="24"/>
          <w:szCs w:val="24"/>
        </w:rPr>
        <w:t>Tarpaulin has been put up to temporarily support the problems with the roofing. The report has been sent through. Health and Safety (and Safeguarding) Safeguarding is fine as recognised by OFSTED. JF will meet with H&amp;S Governor LG to discuss a H&amp;S walk and look at areas that we need to concentrate. NW made a suggestion with regard to Fire Safety, he will email JF a contact that he is aware of.</w:t>
      </w:r>
    </w:p>
    <w:p w:rsidR="0057651A" w:rsidRPr="00742C7C" w:rsidRDefault="0057651A">
      <w:pPr>
        <w:rPr>
          <w:rFonts w:ascii="Arial" w:hAnsi="Arial" w:cs="Arial"/>
          <w:sz w:val="24"/>
          <w:szCs w:val="24"/>
        </w:rPr>
      </w:pPr>
      <w:r w:rsidRPr="00742C7C">
        <w:rPr>
          <w:rFonts w:ascii="Arial" w:hAnsi="Arial" w:cs="Arial"/>
          <w:sz w:val="24"/>
          <w:szCs w:val="24"/>
        </w:rPr>
        <w:t xml:space="preserve">MW has completed 7 modules of the Governors training online. </w:t>
      </w:r>
    </w:p>
    <w:p w:rsidR="0057651A" w:rsidRPr="00742C7C" w:rsidRDefault="0057651A">
      <w:pPr>
        <w:rPr>
          <w:rFonts w:ascii="Arial" w:hAnsi="Arial" w:cs="Arial"/>
          <w:sz w:val="24"/>
          <w:szCs w:val="24"/>
        </w:rPr>
      </w:pPr>
      <w:r w:rsidRPr="00742C7C">
        <w:rPr>
          <w:rFonts w:ascii="Arial" w:hAnsi="Arial" w:cs="Arial"/>
          <w:sz w:val="24"/>
          <w:szCs w:val="24"/>
        </w:rPr>
        <w:t>Tuesday 17</w:t>
      </w:r>
      <w:r w:rsidRPr="00742C7C">
        <w:rPr>
          <w:rFonts w:ascii="Arial" w:hAnsi="Arial" w:cs="Arial"/>
          <w:sz w:val="24"/>
          <w:szCs w:val="24"/>
          <w:vertAlign w:val="superscript"/>
        </w:rPr>
        <w:t>th</w:t>
      </w:r>
      <w:r w:rsidRPr="00742C7C">
        <w:rPr>
          <w:rFonts w:ascii="Arial" w:hAnsi="Arial" w:cs="Arial"/>
          <w:sz w:val="24"/>
          <w:szCs w:val="24"/>
        </w:rPr>
        <w:t xml:space="preserve"> January 2017: Mary Cox will be training governors from Queensway and Priory with regard to understanding Raise Online from 4.15pm and 6.15pm. </w:t>
      </w:r>
    </w:p>
    <w:p w:rsidR="0057651A" w:rsidRDefault="0057651A">
      <w:pPr>
        <w:rPr>
          <w:rFonts w:ascii="Arial" w:hAnsi="Arial" w:cs="Arial"/>
          <w:sz w:val="24"/>
          <w:szCs w:val="24"/>
        </w:rPr>
      </w:pPr>
      <w:r w:rsidRPr="00742C7C">
        <w:rPr>
          <w:rFonts w:ascii="Arial" w:hAnsi="Arial" w:cs="Arial"/>
          <w:sz w:val="24"/>
          <w:szCs w:val="24"/>
        </w:rPr>
        <w:t xml:space="preserve">Safeguarding training </w:t>
      </w:r>
      <w:r w:rsidR="00387AD3" w:rsidRPr="00742C7C">
        <w:rPr>
          <w:rFonts w:ascii="Arial" w:hAnsi="Arial" w:cs="Arial"/>
          <w:sz w:val="24"/>
          <w:szCs w:val="24"/>
        </w:rPr>
        <w:t xml:space="preserve">4.30pm to 8.00pm – it is necessary for all governors and JF to attend if possible. </w:t>
      </w:r>
    </w:p>
    <w:p w:rsidR="003D7E8E" w:rsidRPr="00742C7C" w:rsidRDefault="003D7E8E">
      <w:pPr>
        <w:rPr>
          <w:rFonts w:ascii="Arial" w:hAnsi="Arial" w:cs="Arial"/>
          <w:sz w:val="24"/>
          <w:szCs w:val="24"/>
        </w:rPr>
      </w:pPr>
    </w:p>
    <w:p w:rsidR="00387AD3" w:rsidRPr="00742C7C" w:rsidRDefault="00387AD3">
      <w:pPr>
        <w:rPr>
          <w:rFonts w:ascii="Arial" w:hAnsi="Arial" w:cs="Arial"/>
          <w:b/>
          <w:sz w:val="24"/>
          <w:szCs w:val="24"/>
          <w:u w:val="single"/>
        </w:rPr>
      </w:pPr>
      <w:r w:rsidRPr="00742C7C">
        <w:rPr>
          <w:rFonts w:ascii="Arial" w:hAnsi="Arial" w:cs="Arial"/>
          <w:b/>
          <w:sz w:val="24"/>
          <w:szCs w:val="24"/>
          <w:u w:val="single"/>
        </w:rPr>
        <w:t>Finance:</w:t>
      </w:r>
    </w:p>
    <w:p w:rsidR="00387AD3" w:rsidRPr="00742C7C" w:rsidRDefault="00387AD3">
      <w:pPr>
        <w:rPr>
          <w:rFonts w:ascii="Arial" w:hAnsi="Arial" w:cs="Arial"/>
          <w:sz w:val="24"/>
          <w:szCs w:val="24"/>
        </w:rPr>
      </w:pPr>
      <w:r w:rsidRPr="00742C7C">
        <w:rPr>
          <w:rFonts w:ascii="Arial" w:hAnsi="Arial" w:cs="Arial"/>
          <w:sz w:val="24"/>
          <w:szCs w:val="24"/>
        </w:rPr>
        <w:t>NW asked questions relating to our budget. SC has explained the answers via email.</w:t>
      </w:r>
    </w:p>
    <w:p w:rsidR="00387AD3" w:rsidRPr="00742C7C" w:rsidRDefault="00387AD3">
      <w:pPr>
        <w:rPr>
          <w:rFonts w:ascii="Arial" w:hAnsi="Arial" w:cs="Arial"/>
          <w:b/>
          <w:sz w:val="24"/>
          <w:szCs w:val="24"/>
          <w:u w:val="single"/>
        </w:rPr>
      </w:pPr>
    </w:p>
    <w:p w:rsidR="0025593B" w:rsidRPr="00742C7C" w:rsidRDefault="0025593B">
      <w:pPr>
        <w:rPr>
          <w:rFonts w:ascii="Arial" w:hAnsi="Arial" w:cs="Arial"/>
          <w:b/>
          <w:sz w:val="24"/>
          <w:szCs w:val="24"/>
          <w:u w:val="single"/>
        </w:rPr>
      </w:pPr>
      <w:r w:rsidRPr="00742C7C">
        <w:rPr>
          <w:rFonts w:ascii="Arial" w:hAnsi="Arial" w:cs="Arial"/>
          <w:b/>
          <w:sz w:val="24"/>
          <w:szCs w:val="24"/>
          <w:u w:val="single"/>
        </w:rPr>
        <w:t>Pupil Premium:</w:t>
      </w:r>
    </w:p>
    <w:p w:rsidR="00387AD3" w:rsidRPr="00742C7C" w:rsidRDefault="00387AD3">
      <w:pPr>
        <w:rPr>
          <w:rFonts w:ascii="Arial" w:hAnsi="Arial" w:cs="Arial"/>
          <w:sz w:val="24"/>
          <w:szCs w:val="24"/>
        </w:rPr>
      </w:pPr>
      <w:r w:rsidRPr="00742C7C">
        <w:rPr>
          <w:rFonts w:ascii="Arial" w:hAnsi="Arial" w:cs="Arial"/>
          <w:sz w:val="24"/>
          <w:szCs w:val="24"/>
        </w:rPr>
        <w:t>JF explained the Fisher Family Trust looked at children and their abilities as they come out of Reception. High, Middle and Lower Achievers. The report is available for all governors to see. JF explained the colour bands regarding progress.</w:t>
      </w:r>
    </w:p>
    <w:p w:rsidR="00387AD3" w:rsidRPr="00742C7C" w:rsidRDefault="00387AD3">
      <w:pPr>
        <w:rPr>
          <w:rFonts w:ascii="Arial" w:hAnsi="Arial" w:cs="Arial"/>
          <w:sz w:val="24"/>
          <w:szCs w:val="24"/>
        </w:rPr>
      </w:pPr>
      <w:r w:rsidRPr="00742C7C">
        <w:rPr>
          <w:rFonts w:ascii="Arial" w:hAnsi="Arial" w:cs="Arial"/>
          <w:sz w:val="24"/>
          <w:szCs w:val="24"/>
        </w:rPr>
        <w:t xml:space="preserve">We have looked at all the PP children and we can see where the support is needed or in place. Raising the expectation of where the children need to be. </w:t>
      </w:r>
    </w:p>
    <w:p w:rsidR="00F10B8B" w:rsidRPr="00742C7C" w:rsidRDefault="00F10B8B">
      <w:pPr>
        <w:rPr>
          <w:rFonts w:ascii="Arial" w:hAnsi="Arial" w:cs="Arial"/>
          <w:sz w:val="24"/>
          <w:szCs w:val="24"/>
        </w:rPr>
      </w:pPr>
      <w:r w:rsidRPr="00742C7C">
        <w:rPr>
          <w:rFonts w:ascii="Arial" w:hAnsi="Arial" w:cs="Arial"/>
          <w:sz w:val="24"/>
          <w:szCs w:val="24"/>
        </w:rPr>
        <w:t xml:space="preserve">SC mentioned that Tracey Cleverly visited SVPS to discuss PP children. </w:t>
      </w:r>
      <w:r w:rsidR="00143941" w:rsidRPr="00742C7C">
        <w:rPr>
          <w:rFonts w:ascii="Arial" w:hAnsi="Arial" w:cs="Arial"/>
          <w:sz w:val="24"/>
          <w:szCs w:val="24"/>
        </w:rPr>
        <w:t>We get the money for PP, so they are the children that we spend this on. JF mentioned that we are highlighting where the PP children are being supported with the cost implications.</w:t>
      </w:r>
    </w:p>
    <w:p w:rsidR="00143941" w:rsidRPr="00742C7C" w:rsidRDefault="00143941">
      <w:pPr>
        <w:rPr>
          <w:rFonts w:ascii="Arial" w:hAnsi="Arial" w:cs="Arial"/>
          <w:b/>
          <w:sz w:val="24"/>
          <w:szCs w:val="24"/>
        </w:rPr>
      </w:pPr>
      <w:r w:rsidRPr="00742C7C">
        <w:rPr>
          <w:rFonts w:ascii="Arial" w:hAnsi="Arial" w:cs="Arial"/>
          <w:b/>
          <w:sz w:val="24"/>
          <w:szCs w:val="24"/>
        </w:rPr>
        <w:lastRenderedPageBreak/>
        <w:t>*Date change</w:t>
      </w:r>
      <w:r w:rsidR="000D5C97" w:rsidRPr="00742C7C">
        <w:rPr>
          <w:rFonts w:ascii="Arial" w:hAnsi="Arial" w:cs="Arial"/>
          <w:b/>
          <w:sz w:val="24"/>
          <w:szCs w:val="24"/>
        </w:rPr>
        <w:t xml:space="preserve"> to when we finish for the Christmas holiday</w:t>
      </w:r>
      <w:r w:rsidRPr="00742C7C">
        <w:rPr>
          <w:rFonts w:ascii="Arial" w:hAnsi="Arial" w:cs="Arial"/>
          <w:b/>
          <w:sz w:val="24"/>
          <w:szCs w:val="24"/>
        </w:rPr>
        <w:t xml:space="preserve"> was discussed –</w:t>
      </w:r>
      <w:r w:rsidR="000D5C97" w:rsidRPr="00742C7C">
        <w:rPr>
          <w:rFonts w:ascii="Arial" w:hAnsi="Arial" w:cs="Arial"/>
          <w:b/>
          <w:sz w:val="24"/>
          <w:szCs w:val="24"/>
        </w:rPr>
        <w:t xml:space="preserve"> suggestion that we move the end date to Tuesday 19</w:t>
      </w:r>
      <w:r w:rsidR="000D5C97" w:rsidRPr="00742C7C">
        <w:rPr>
          <w:rFonts w:ascii="Arial" w:hAnsi="Arial" w:cs="Arial"/>
          <w:b/>
          <w:sz w:val="24"/>
          <w:szCs w:val="24"/>
          <w:vertAlign w:val="superscript"/>
        </w:rPr>
        <w:t>th</w:t>
      </w:r>
      <w:r w:rsidR="000D5C97" w:rsidRPr="00742C7C">
        <w:rPr>
          <w:rFonts w:ascii="Arial" w:hAnsi="Arial" w:cs="Arial"/>
          <w:b/>
          <w:sz w:val="24"/>
          <w:szCs w:val="24"/>
        </w:rPr>
        <w:t xml:space="preserve"> December rather than Friday 15</w:t>
      </w:r>
      <w:r w:rsidR="000D5C97" w:rsidRPr="00742C7C">
        <w:rPr>
          <w:rFonts w:ascii="Arial" w:hAnsi="Arial" w:cs="Arial"/>
          <w:b/>
          <w:sz w:val="24"/>
          <w:szCs w:val="24"/>
          <w:vertAlign w:val="superscript"/>
        </w:rPr>
        <w:t>th</w:t>
      </w:r>
      <w:r w:rsidR="000D5C97" w:rsidRPr="00742C7C">
        <w:rPr>
          <w:rFonts w:ascii="Arial" w:hAnsi="Arial" w:cs="Arial"/>
          <w:b/>
          <w:sz w:val="24"/>
          <w:szCs w:val="24"/>
        </w:rPr>
        <w:t xml:space="preserve"> December.</w:t>
      </w:r>
    </w:p>
    <w:p w:rsidR="00142CEE" w:rsidRPr="00742C7C" w:rsidRDefault="000D5C97">
      <w:pPr>
        <w:rPr>
          <w:rFonts w:ascii="Arial" w:hAnsi="Arial" w:cs="Arial"/>
          <w:sz w:val="24"/>
          <w:szCs w:val="24"/>
        </w:rPr>
      </w:pPr>
      <w:r w:rsidRPr="00742C7C">
        <w:rPr>
          <w:rFonts w:ascii="Arial" w:hAnsi="Arial" w:cs="Arial"/>
          <w:b/>
          <w:sz w:val="24"/>
          <w:szCs w:val="24"/>
        </w:rPr>
        <w:t>AB read out a letter from a pare</w:t>
      </w:r>
      <w:r w:rsidR="006622B3">
        <w:rPr>
          <w:rFonts w:ascii="Arial" w:hAnsi="Arial" w:cs="Arial"/>
          <w:b/>
          <w:sz w:val="24"/>
          <w:szCs w:val="24"/>
        </w:rPr>
        <w:t>nt regarding OFSTED.</w:t>
      </w:r>
    </w:p>
    <w:sectPr w:rsidR="00142CEE" w:rsidRPr="00742C7C" w:rsidSect="003D7E8E">
      <w:headerReference w:type="even" r:id="rId7"/>
      <w:headerReference w:type="default" r:id="rId8"/>
      <w:footerReference w:type="even" r:id="rId9"/>
      <w:footerReference w:type="default" r:id="rId10"/>
      <w:headerReference w:type="first" r:id="rId11"/>
      <w:footerReference w:type="first" r:id="rId12"/>
      <w:pgSz w:w="11906" w:h="16838"/>
      <w:pgMar w:top="993" w:right="1440" w:bottom="993"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CF3" w:rsidRDefault="008C7CF3" w:rsidP="00742C7C">
      <w:pPr>
        <w:spacing w:after="0" w:line="240" w:lineRule="auto"/>
      </w:pPr>
      <w:r>
        <w:separator/>
      </w:r>
    </w:p>
  </w:endnote>
  <w:endnote w:type="continuationSeparator" w:id="0">
    <w:p w:rsidR="008C7CF3" w:rsidRDefault="008C7CF3" w:rsidP="00742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C7" w:rsidRDefault="008441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98842"/>
      <w:docPartObj>
        <w:docPartGallery w:val="Page Numbers (Bottom of Page)"/>
        <w:docPartUnique/>
      </w:docPartObj>
    </w:sdtPr>
    <w:sdtEndPr>
      <w:rPr>
        <w:rFonts w:ascii="Arial" w:hAnsi="Arial" w:cs="Arial"/>
        <w:noProof/>
        <w:sz w:val="24"/>
        <w:szCs w:val="24"/>
      </w:rPr>
    </w:sdtEndPr>
    <w:sdtContent>
      <w:sdt>
        <w:sdtPr>
          <w:id w:val="-1630470211"/>
          <w:docPartObj>
            <w:docPartGallery w:val="Page Numbers (Bottom of Page)"/>
            <w:docPartUnique/>
          </w:docPartObj>
        </w:sdtPr>
        <w:sdtEndPr>
          <w:rPr>
            <w:noProof/>
          </w:rPr>
        </w:sdtEndPr>
        <w:sdtContent>
          <w:p w:rsidR="00F57BC3" w:rsidRDefault="0096320F" w:rsidP="00F57BC3">
            <w:pPr>
              <w:pStyle w:val="Footer"/>
              <w:jc w:val="center"/>
            </w:pPr>
            <w:r>
              <w:rPr>
                <w:noProof/>
                <w:lang w:eastAsia="en-GB"/>
              </w:rPr>
              <w:pict>
                <v:shapetype id="_x0000_t202" coordsize="21600,21600" o:spt="202" path="m,l,21600r21600,l21600,xe">
                  <v:stroke joinstyle="miter"/>
                  <v:path gradientshapeok="t" o:connecttype="rect"/>
                </v:shapetype>
                <v:shape id="_x0000_s4097" type="#_x0000_t202" style="position:absolute;left:0;text-align:left;margin-left:375.75pt;margin-top:12.95pt;width:103.5pt;height:23.95pt;z-index:251659264;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" strokeweight=".5pt">
                  <v:textbox inset="7.45pt,3.85pt,7.45pt,3.85pt">
                    <w:txbxContent>
                      <w:p w:rsidR="00F57BC3" w:rsidRPr="003D7E8E" w:rsidRDefault="00F57BC3" w:rsidP="00F57BC3">
                        <w:pPr>
                          <w:pStyle w:val="Header"/>
                          <w:rPr>
                            <w:rFonts w:ascii="Arial" w:hAnsi="Arial" w:cs="Arial"/>
                            <w:sz w:val="24"/>
                            <w:szCs w:val="24"/>
                          </w:rPr>
                        </w:pPr>
                        <w:r w:rsidRPr="003D7E8E">
                          <w:rPr>
                            <w:rFonts w:ascii="Arial" w:hAnsi="Arial" w:cs="Arial"/>
                            <w:sz w:val="24"/>
                            <w:szCs w:val="24"/>
                          </w:rPr>
                          <w:t>Initialled</w:t>
                        </w:r>
                      </w:p>
                    </w:txbxContent>
                  </v:textbox>
                  <w10:wrap anchorx="margin"/>
                </v:shape>
              </w:pict>
            </w:r>
          </w:p>
        </w:sdtContent>
      </w:sdt>
      <w:p w:rsidR="00F57BC3" w:rsidRDefault="00F57BC3" w:rsidP="00F57BC3">
        <w:pPr>
          <w:pStyle w:val="Header"/>
          <w:rPr>
            <w:b/>
            <w:u w:val="single"/>
          </w:rPr>
        </w:pPr>
      </w:p>
      <w:p w:rsidR="00F57BC3" w:rsidRDefault="00F57BC3">
        <w:pPr>
          <w:pStyle w:val="Footer"/>
          <w:jc w:val="center"/>
        </w:pPr>
      </w:p>
      <w:p w:rsidR="00F57BC3" w:rsidRPr="00F57BC3" w:rsidRDefault="0096320F" w:rsidP="00F57BC3">
        <w:pPr>
          <w:pStyle w:val="Footer"/>
          <w:jc w:val="center"/>
          <w:rPr>
            <w:rFonts w:ascii="Arial" w:hAnsi="Arial" w:cs="Arial"/>
            <w:sz w:val="24"/>
            <w:szCs w:val="24"/>
          </w:rPr>
        </w:pPr>
        <w:r w:rsidRPr="00F57BC3">
          <w:rPr>
            <w:rFonts w:ascii="Arial" w:hAnsi="Arial" w:cs="Arial"/>
            <w:sz w:val="24"/>
            <w:szCs w:val="24"/>
          </w:rPr>
          <w:fldChar w:fldCharType="begin"/>
        </w:r>
        <w:r w:rsidR="00F57BC3" w:rsidRPr="00F57BC3">
          <w:rPr>
            <w:rFonts w:ascii="Arial" w:hAnsi="Arial" w:cs="Arial"/>
            <w:sz w:val="24"/>
            <w:szCs w:val="24"/>
          </w:rPr>
          <w:instrText xml:space="preserve"> PAGE   \* MERGEFORMAT </w:instrText>
        </w:r>
        <w:r w:rsidRPr="00F57BC3">
          <w:rPr>
            <w:rFonts w:ascii="Arial" w:hAnsi="Arial" w:cs="Arial"/>
            <w:sz w:val="24"/>
            <w:szCs w:val="24"/>
          </w:rPr>
          <w:fldChar w:fldCharType="separate"/>
        </w:r>
        <w:r w:rsidR="00BD0508">
          <w:rPr>
            <w:rFonts w:ascii="Arial" w:hAnsi="Arial" w:cs="Arial"/>
            <w:noProof/>
            <w:sz w:val="24"/>
            <w:szCs w:val="24"/>
          </w:rPr>
          <w:t>6</w:t>
        </w:r>
        <w:r w:rsidRPr="00F57BC3">
          <w:rPr>
            <w:rFonts w:ascii="Arial" w:hAnsi="Arial" w:cs="Arial"/>
            <w:noProof/>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17813"/>
      <w:docPartObj>
        <w:docPartGallery w:val="Page Numbers (Bottom of Page)"/>
        <w:docPartUnique/>
      </w:docPartObj>
    </w:sdtPr>
    <w:sdtEndPr>
      <w:rPr>
        <w:rFonts w:ascii="Arial" w:hAnsi="Arial" w:cs="Arial"/>
        <w:noProof/>
        <w:sz w:val="24"/>
        <w:szCs w:val="24"/>
      </w:rPr>
    </w:sdtEndPr>
    <w:sdtContent>
      <w:p w:rsidR="00F57BC3" w:rsidRDefault="00F57BC3">
        <w:pPr>
          <w:pStyle w:val="Footer"/>
          <w:jc w:val="center"/>
        </w:pPr>
      </w:p>
      <w:p w:rsidR="00F57BC3" w:rsidRPr="00F57BC3" w:rsidRDefault="0096320F">
        <w:pPr>
          <w:pStyle w:val="Footer"/>
          <w:jc w:val="center"/>
          <w:rPr>
            <w:rFonts w:ascii="Arial" w:hAnsi="Arial" w:cs="Arial"/>
            <w:sz w:val="24"/>
            <w:szCs w:val="24"/>
          </w:rPr>
        </w:pPr>
      </w:p>
    </w:sdtContent>
  </w:sdt>
  <w:p w:rsidR="00F57BC3" w:rsidRDefault="00F57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CF3" w:rsidRDefault="008C7CF3" w:rsidP="00742C7C">
      <w:pPr>
        <w:spacing w:after="0" w:line="240" w:lineRule="auto"/>
      </w:pPr>
      <w:r>
        <w:separator/>
      </w:r>
    </w:p>
  </w:footnote>
  <w:footnote w:type="continuationSeparator" w:id="0">
    <w:p w:rsidR="008C7CF3" w:rsidRDefault="008C7CF3" w:rsidP="00742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C7" w:rsidRDefault="008441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C7" w:rsidRDefault="008441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C7" w:rsidRDefault="008441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365B9"/>
    <w:rsid w:val="000112BD"/>
    <w:rsid w:val="00015331"/>
    <w:rsid w:val="00026B97"/>
    <w:rsid w:val="00036711"/>
    <w:rsid w:val="000D5C97"/>
    <w:rsid w:val="001264A6"/>
    <w:rsid w:val="00142CEE"/>
    <w:rsid w:val="00143941"/>
    <w:rsid w:val="0025593B"/>
    <w:rsid w:val="00341325"/>
    <w:rsid w:val="00357CC0"/>
    <w:rsid w:val="00387AD3"/>
    <w:rsid w:val="003D7E8E"/>
    <w:rsid w:val="003E6940"/>
    <w:rsid w:val="004576B2"/>
    <w:rsid w:val="004832CA"/>
    <w:rsid w:val="004B1A81"/>
    <w:rsid w:val="0057651A"/>
    <w:rsid w:val="0061484A"/>
    <w:rsid w:val="006622B3"/>
    <w:rsid w:val="00667EB9"/>
    <w:rsid w:val="00720DC4"/>
    <w:rsid w:val="00742C7C"/>
    <w:rsid w:val="007F23EC"/>
    <w:rsid w:val="008441C7"/>
    <w:rsid w:val="008714B8"/>
    <w:rsid w:val="008C7CF3"/>
    <w:rsid w:val="008F0E17"/>
    <w:rsid w:val="00945C13"/>
    <w:rsid w:val="0096320F"/>
    <w:rsid w:val="009C20D0"/>
    <w:rsid w:val="00A13F9F"/>
    <w:rsid w:val="00BC1A5E"/>
    <w:rsid w:val="00BD0508"/>
    <w:rsid w:val="00BE2A83"/>
    <w:rsid w:val="00C365B9"/>
    <w:rsid w:val="00C56CED"/>
    <w:rsid w:val="00CA056B"/>
    <w:rsid w:val="00DE467B"/>
    <w:rsid w:val="00E4344E"/>
    <w:rsid w:val="00EE25EF"/>
    <w:rsid w:val="00F10B8B"/>
    <w:rsid w:val="00F57BC3"/>
    <w:rsid w:val="00F75D6D"/>
    <w:rsid w:val="00FF0C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0F"/>
  </w:style>
  <w:style w:type="paragraph" w:styleId="Heading1">
    <w:name w:val="heading 1"/>
    <w:basedOn w:val="Normal"/>
    <w:next w:val="Normal"/>
    <w:link w:val="Heading1Char"/>
    <w:qFormat/>
    <w:rsid w:val="00742C7C"/>
    <w:pPr>
      <w:keepNext/>
      <w:numPr>
        <w:numId w:val="1"/>
      </w:numPr>
      <w:suppressAutoHyphens/>
      <w:spacing w:after="0" w:line="240" w:lineRule="auto"/>
      <w:jc w:val="center"/>
      <w:outlineLvl w:val="0"/>
    </w:pPr>
    <w:rPr>
      <w:rFonts w:ascii="Tahoma" w:eastAsia="Times New Roman" w:hAnsi="Tahoma" w:cs="Tahoma"/>
      <w:b/>
      <w:bCs/>
      <w:sz w:val="24"/>
      <w:szCs w:val="24"/>
      <w:lang w:eastAsia="ar-SA"/>
    </w:rPr>
  </w:style>
  <w:style w:type="paragraph" w:styleId="Heading2">
    <w:name w:val="heading 2"/>
    <w:basedOn w:val="Normal"/>
    <w:next w:val="Normal"/>
    <w:link w:val="Heading2Char"/>
    <w:qFormat/>
    <w:rsid w:val="00742C7C"/>
    <w:pPr>
      <w:keepNext/>
      <w:numPr>
        <w:ilvl w:val="1"/>
        <w:numId w:val="1"/>
      </w:numPr>
      <w:suppressAutoHyphens/>
      <w:spacing w:after="0" w:line="240" w:lineRule="auto"/>
      <w:outlineLvl w:val="1"/>
    </w:pPr>
    <w:rPr>
      <w:rFonts w:ascii="Tahoma" w:eastAsia="Times New Roman" w:hAnsi="Tahoma" w:cs="Tahoma"/>
      <w:b/>
      <w:bCs/>
      <w:sz w:val="24"/>
      <w:szCs w:val="24"/>
      <w:u w:val="single"/>
      <w:lang w:eastAsia="ar-SA"/>
    </w:rPr>
  </w:style>
  <w:style w:type="paragraph" w:styleId="Heading3">
    <w:name w:val="heading 3"/>
    <w:basedOn w:val="Normal"/>
    <w:next w:val="Normal"/>
    <w:link w:val="Heading3Char"/>
    <w:qFormat/>
    <w:rsid w:val="00742C7C"/>
    <w:pPr>
      <w:keepNext/>
      <w:numPr>
        <w:ilvl w:val="2"/>
        <w:numId w:val="1"/>
      </w:numPr>
      <w:suppressAutoHyphens/>
      <w:spacing w:after="0" w:line="240" w:lineRule="auto"/>
      <w:outlineLvl w:val="2"/>
    </w:pPr>
    <w:rPr>
      <w:rFonts w:ascii="Tahoma" w:eastAsia="Times New Roman" w:hAnsi="Tahoma" w:cs="Tahoma"/>
      <w:b/>
      <w:bCs/>
      <w:sz w:val="24"/>
      <w:szCs w:val="24"/>
      <w:lang w:eastAsia="ar-SA"/>
    </w:rPr>
  </w:style>
  <w:style w:type="paragraph" w:styleId="Heading4">
    <w:name w:val="heading 4"/>
    <w:basedOn w:val="Normal"/>
    <w:next w:val="Normal"/>
    <w:link w:val="Heading4Char"/>
    <w:qFormat/>
    <w:rsid w:val="00742C7C"/>
    <w:pPr>
      <w:keepNext/>
      <w:numPr>
        <w:ilvl w:val="3"/>
        <w:numId w:val="1"/>
      </w:numPr>
      <w:suppressAutoHyphens/>
      <w:spacing w:before="240" w:after="60" w:line="240" w:lineRule="auto"/>
      <w:outlineLvl w:val="3"/>
    </w:pPr>
    <w:rPr>
      <w:rFonts w:ascii="Arial" w:eastAsia="Times New Roman" w:hAnsi="Arial" w:cs="Arial"/>
      <w:b/>
      <w:bCs/>
      <w:sz w:val="28"/>
      <w:szCs w:val="28"/>
      <w:lang w:eastAsia="ar-SA"/>
    </w:rPr>
  </w:style>
  <w:style w:type="paragraph" w:styleId="Heading5">
    <w:name w:val="heading 5"/>
    <w:basedOn w:val="Normal"/>
    <w:next w:val="Normal"/>
    <w:link w:val="Heading5Char"/>
    <w:qFormat/>
    <w:rsid w:val="00742C7C"/>
    <w:pPr>
      <w:keepNext/>
      <w:numPr>
        <w:ilvl w:val="4"/>
        <w:numId w:val="1"/>
      </w:numPr>
      <w:suppressAutoHyphens/>
      <w:spacing w:after="0" w:line="240" w:lineRule="auto"/>
      <w:outlineLvl w:val="4"/>
    </w:pPr>
    <w:rPr>
      <w:rFonts w:ascii="Arial" w:eastAsia="Times New Roman" w:hAnsi="Arial" w:cs="Arial"/>
      <w:b/>
      <w:bCs/>
      <w:color w:val="FF0000"/>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C7C"/>
    <w:rPr>
      <w:rFonts w:ascii="Tahoma" w:eastAsia="Times New Roman" w:hAnsi="Tahoma" w:cs="Tahoma"/>
      <w:b/>
      <w:bCs/>
      <w:sz w:val="24"/>
      <w:szCs w:val="24"/>
      <w:lang w:eastAsia="ar-SA"/>
    </w:rPr>
  </w:style>
  <w:style w:type="character" w:customStyle="1" w:styleId="Heading2Char">
    <w:name w:val="Heading 2 Char"/>
    <w:basedOn w:val="DefaultParagraphFont"/>
    <w:link w:val="Heading2"/>
    <w:rsid w:val="00742C7C"/>
    <w:rPr>
      <w:rFonts w:ascii="Tahoma" w:eastAsia="Times New Roman" w:hAnsi="Tahoma" w:cs="Tahoma"/>
      <w:b/>
      <w:bCs/>
      <w:sz w:val="24"/>
      <w:szCs w:val="24"/>
      <w:u w:val="single"/>
      <w:lang w:eastAsia="ar-SA"/>
    </w:rPr>
  </w:style>
  <w:style w:type="character" w:customStyle="1" w:styleId="Heading3Char">
    <w:name w:val="Heading 3 Char"/>
    <w:basedOn w:val="DefaultParagraphFont"/>
    <w:link w:val="Heading3"/>
    <w:rsid w:val="00742C7C"/>
    <w:rPr>
      <w:rFonts w:ascii="Tahoma" w:eastAsia="Times New Roman" w:hAnsi="Tahoma" w:cs="Tahoma"/>
      <w:b/>
      <w:bCs/>
      <w:sz w:val="24"/>
      <w:szCs w:val="24"/>
      <w:lang w:eastAsia="ar-SA"/>
    </w:rPr>
  </w:style>
  <w:style w:type="character" w:customStyle="1" w:styleId="Heading4Char">
    <w:name w:val="Heading 4 Char"/>
    <w:basedOn w:val="DefaultParagraphFont"/>
    <w:link w:val="Heading4"/>
    <w:rsid w:val="00742C7C"/>
    <w:rPr>
      <w:rFonts w:ascii="Arial" w:eastAsia="Times New Roman" w:hAnsi="Arial" w:cs="Arial"/>
      <w:b/>
      <w:bCs/>
      <w:sz w:val="28"/>
      <w:szCs w:val="28"/>
      <w:lang w:eastAsia="ar-SA"/>
    </w:rPr>
  </w:style>
  <w:style w:type="character" w:customStyle="1" w:styleId="Heading5Char">
    <w:name w:val="Heading 5 Char"/>
    <w:basedOn w:val="DefaultParagraphFont"/>
    <w:link w:val="Heading5"/>
    <w:rsid w:val="00742C7C"/>
    <w:rPr>
      <w:rFonts w:ascii="Arial" w:eastAsia="Times New Roman" w:hAnsi="Arial" w:cs="Arial"/>
      <w:b/>
      <w:bCs/>
      <w:color w:val="FF0000"/>
      <w:sz w:val="24"/>
      <w:szCs w:val="24"/>
      <w:u w:val="single"/>
      <w:lang w:eastAsia="ar-SA"/>
    </w:rPr>
  </w:style>
  <w:style w:type="paragraph" w:styleId="Header">
    <w:name w:val="header"/>
    <w:basedOn w:val="Normal"/>
    <w:link w:val="HeaderChar"/>
    <w:uiPriority w:val="99"/>
    <w:unhideWhenUsed/>
    <w:rsid w:val="00742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C7C"/>
  </w:style>
  <w:style w:type="paragraph" w:styleId="Footer">
    <w:name w:val="footer"/>
    <w:basedOn w:val="Normal"/>
    <w:link w:val="FooterChar"/>
    <w:uiPriority w:val="99"/>
    <w:unhideWhenUsed/>
    <w:rsid w:val="00742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C7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sgriggs</dc:creator>
  <cp:lastModifiedBy>Family Hill</cp:lastModifiedBy>
  <cp:revision>2</cp:revision>
  <dcterms:created xsi:type="dcterms:W3CDTF">2017-12-29T19:30:00Z</dcterms:created>
  <dcterms:modified xsi:type="dcterms:W3CDTF">2017-12-29T19:30:00Z</dcterms:modified>
</cp:coreProperties>
</file>